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544714" w:displacedByCustomXml="next"/>
    <w:bookmarkStart w:id="1" w:name="_Toc19544491" w:displacedByCustomXml="next"/>
    <w:bookmarkStart w:id="2" w:name="_Toc19117365" w:displacedByCustomXml="next"/>
    <w:bookmarkStart w:id="3" w:name="_Toc36041861" w:displacedByCustomXml="next"/>
    <w:bookmarkStart w:id="4" w:name="_Hlk503275723" w:displacedByCustomXml="next"/>
    <w:sdt>
      <w:sdtPr>
        <w:rPr>
          <w:rFonts w:asciiTheme="majorHAnsi" w:eastAsiaTheme="majorEastAsia" w:hAnsiTheme="majorHAnsi" w:cstheme="majorBidi"/>
          <w:color w:val="002A3A" w:themeColor="text2"/>
          <w:spacing w:val="5"/>
          <w:kern w:val="28"/>
          <w:sz w:val="44"/>
          <w:szCs w:val="44"/>
        </w:rPr>
        <w:id w:val="2084717252"/>
        <w:docPartObj>
          <w:docPartGallery w:val="Cover Pages"/>
          <w:docPartUnique/>
        </w:docPartObj>
      </w:sdtPr>
      <w:sdtEndPr/>
      <w:sdtContent>
        <w:p w14:paraId="320F141D" w14:textId="724437E6" w:rsidR="006A5D2D" w:rsidRDefault="006A5D2D" w:rsidP="00731E69">
          <w:pPr>
            <w:spacing w:after="0"/>
          </w:pPr>
        </w:p>
        <w:p w14:paraId="6483FED7" w14:textId="77777777" w:rsidR="006A5D2D" w:rsidRDefault="006A5D2D" w:rsidP="00731E69"/>
        <w:bookmarkStart w:id="5" w:name="_Hlk93415680"/>
        <w:p w14:paraId="2F04FB1B" w14:textId="6D220702" w:rsidR="003729E1" w:rsidRDefault="00374593" w:rsidP="00037E53">
          <w:pPr>
            <w:pStyle w:val="Title"/>
          </w:pPr>
          <w:sdt>
            <w:sdtPr>
              <w:rPr>
                <w:b/>
                <w:bCs/>
              </w:rPr>
              <w:alias w:val="Title"/>
              <w:tag w:val=""/>
              <w:id w:val="-71592977"/>
              <w:placeholder>
                <w:docPart w:val="10B281CF1FBB42718CDF84C04D17019A"/>
              </w:placeholder>
              <w:dataBinding w:prefixMappings="xmlns:ns0='http://purl.org/dc/elements/1.1/' xmlns:ns1='http://schemas.openxmlformats.org/package/2006/metadata/core-properties' " w:xpath="/ns1:coreProperties[1]/ns0:title[1]" w:storeItemID="{6C3C8BC8-F283-45AE-878A-BAB7291924A1}"/>
              <w:text/>
            </w:sdtPr>
            <w:sdtEndPr/>
            <w:sdtContent>
              <w:r w:rsidR="006A5D2D" w:rsidRPr="0059079D">
                <w:rPr>
                  <w:b/>
                  <w:bCs/>
                </w:rPr>
                <w:t>Candidate Information Pack</w:t>
              </w:r>
            </w:sdtContent>
          </w:sdt>
        </w:p>
      </w:sdtContent>
    </w:sdt>
    <w:bookmarkEnd w:id="2"/>
    <w:bookmarkEnd w:id="1"/>
    <w:bookmarkEnd w:id="0"/>
    <w:p w14:paraId="24ADD126" w14:textId="18AFB801" w:rsidR="004E1DDB" w:rsidRPr="002E4AFA" w:rsidRDefault="00D46827" w:rsidP="00D46827">
      <w:pPr>
        <w:pStyle w:val="Title"/>
        <w:rPr>
          <w:sz w:val="18"/>
          <w:szCs w:val="18"/>
        </w:rPr>
      </w:pPr>
      <w:r>
        <w:t>Director, Policy and Statutory Functions</w:t>
      </w:r>
      <w:r w:rsidR="7548EFE3">
        <w:t xml:space="preserve"> </w:t>
      </w:r>
      <w:r w:rsidR="00B25D4B">
        <w:br/>
      </w:r>
    </w:p>
    <w:tbl>
      <w:tblPr>
        <w:tblStyle w:val="TableGrid"/>
        <w:tblW w:w="418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4116"/>
      </w:tblGrid>
      <w:tr w:rsidR="003729E1" w:rsidRPr="00ED141A" w14:paraId="41764463" w14:textId="77777777" w:rsidTr="24717E71">
        <w:trPr>
          <w:trHeight w:val="111"/>
        </w:trPr>
        <w:tc>
          <w:tcPr>
            <w:tcW w:w="2363" w:type="pct"/>
            <w:tcBorders>
              <w:right w:val="single" w:sz="2" w:space="0" w:color="E0DBE3"/>
            </w:tcBorders>
            <w:shd w:val="clear" w:color="auto" w:fill="E0DBE3"/>
          </w:tcPr>
          <w:p w14:paraId="744ED384" w14:textId="0DF5B1E6" w:rsidR="003729E1" w:rsidRPr="002A3B55" w:rsidRDefault="00F45063" w:rsidP="005775EC">
            <w:pPr>
              <w:spacing w:before="60" w:after="60"/>
              <w:ind w:left="28"/>
              <w:rPr>
                <w:rFonts w:ascii="Source Sans Pro SemiBold" w:hAnsi="Source Sans Pro SemiBold" w:cstheme="minorHAnsi"/>
                <w:bCs/>
                <w:szCs w:val="22"/>
              </w:rPr>
            </w:pPr>
            <w:r w:rsidRPr="002A3B55">
              <w:rPr>
                <w:rFonts w:ascii="Source Sans Pro SemiBold" w:hAnsi="Source Sans Pro SemiBold" w:cstheme="minorHAnsi"/>
                <w:bCs/>
                <w:szCs w:val="22"/>
              </w:rPr>
              <w:t xml:space="preserve">Job Reference </w:t>
            </w:r>
          </w:p>
        </w:tc>
        <w:tc>
          <w:tcPr>
            <w:tcW w:w="2637" w:type="pct"/>
            <w:tcBorders>
              <w:top w:val="single" w:sz="2" w:space="0" w:color="E0DBE3"/>
              <w:left w:val="single" w:sz="2" w:space="0" w:color="E0DBE3"/>
              <w:bottom w:val="single" w:sz="2" w:space="0" w:color="E0DBE3"/>
            </w:tcBorders>
          </w:tcPr>
          <w:p w14:paraId="0F155BFA" w14:textId="7FE7ACFA" w:rsidR="003729E1" w:rsidRPr="002A3B55" w:rsidRDefault="00F45063" w:rsidP="00B80D5A">
            <w:pPr>
              <w:spacing w:before="60" w:after="60"/>
              <w:rPr>
                <w:rFonts w:ascii="Source Sans Pro" w:hAnsi="Source Sans Pro"/>
              </w:rPr>
            </w:pPr>
            <w:r w:rsidRPr="07806276">
              <w:rPr>
                <w:rFonts w:ascii="Source Sans Pro" w:hAnsi="Source Sans Pro"/>
              </w:rPr>
              <w:t>OAIC-202</w:t>
            </w:r>
            <w:r w:rsidR="62E03D3B" w:rsidRPr="07806276">
              <w:rPr>
                <w:rFonts w:ascii="Source Sans Pro" w:hAnsi="Source Sans Pro"/>
              </w:rPr>
              <w:t>5</w:t>
            </w:r>
            <w:r w:rsidRPr="07806276">
              <w:rPr>
                <w:rFonts w:ascii="Source Sans Pro" w:hAnsi="Source Sans Pro"/>
              </w:rPr>
              <w:t>-</w:t>
            </w:r>
            <w:r w:rsidR="681EA396" w:rsidRPr="07806276">
              <w:rPr>
                <w:rFonts w:ascii="Source Sans Pro" w:hAnsi="Source Sans Pro"/>
              </w:rPr>
              <w:t>0</w:t>
            </w:r>
            <w:r w:rsidR="00D46827">
              <w:rPr>
                <w:rFonts w:ascii="Source Sans Pro" w:hAnsi="Source Sans Pro"/>
              </w:rPr>
              <w:t>12</w:t>
            </w:r>
          </w:p>
        </w:tc>
      </w:tr>
      <w:tr w:rsidR="006A5D2D" w:rsidRPr="00ED141A" w14:paraId="4E972EF2" w14:textId="77777777" w:rsidTr="24717E71">
        <w:trPr>
          <w:trHeight w:val="111"/>
        </w:trPr>
        <w:tc>
          <w:tcPr>
            <w:tcW w:w="2363" w:type="pct"/>
            <w:tcBorders>
              <w:right w:val="single" w:sz="2" w:space="0" w:color="E0DBE3"/>
            </w:tcBorders>
            <w:shd w:val="clear" w:color="auto" w:fill="E0DBE3"/>
          </w:tcPr>
          <w:p w14:paraId="62BB4709" w14:textId="77777777" w:rsidR="00CC4027" w:rsidRPr="002A3B55" w:rsidRDefault="00CC4027" w:rsidP="005775EC">
            <w:pPr>
              <w:spacing w:before="60" w:after="60"/>
              <w:ind w:left="28"/>
              <w:rPr>
                <w:rFonts w:ascii="Source Sans Pro SemiBold" w:hAnsi="Source Sans Pro SemiBold"/>
                <w:bCs/>
                <w:szCs w:val="22"/>
              </w:rPr>
            </w:pPr>
            <w:r w:rsidRPr="002A3B55">
              <w:rPr>
                <w:rFonts w:ascii="Source Sans Pro SemiBold" w:hAnsi="Source Sans Pro SemiBold" w:cstheme="minorHAnsi"/>
                <w:bCs/>
                <w:szCs w:val="22"/>
              </w:rPr>
              <w:t>Type of vacancy and duration</w:t>
            </w:r>
          </w:p>
        </w:tc>
        <w:tc>
          <w:tcPr>
            <w:tcW w:w="2637" w:type="pct"/>
            <w:tcBorders>
              <w:top w:val="single" w:sz="2" w:space="0" w:color="E0DBE3"/>
              <w:left w:val="single" w:sz="2" w:space="0" w:color="E0DBE3"/>
              <w:bottom w:val="single" w:sz="2" w:space="0" w:color="E0DBE3"/>
            </w:tcBorders>
          </w:tcPr>
          <w:p w14:paraId="45A10DB2" w14:textId="1EAFF91D" w:rsidR="00CC4027" w:rsidRPr="002A3B55" w:rsidRDefault="00B80D5A" w:rsidP="001E2F02">
            <w:pPr>
              <w:spacing w:before="60" w:after="60"/>
              <w:rPr>
                <w:rFonts w:ascii="Source Sans Pro" w:hAnsi="Source Sans Pro"/>
                <w:szCs w:val="22"/>
              </w:rPr>
            </w:pPr>
            <w:r w:rsidRPr="002A3B55">
              <w:rPr>
                <w:rFonts w:ascii="Source Sans Pro" w:hAnsi="Source Sans Pro"/>
              </w:rPr>
              <w:t>Ongoing</w:t>
            </w:r>
            <w:r w:rsidR="00B94386">
              <w:rPr>
                <w:rFonts w:ascii="Source Sans Pro" w:hAnsi="Source Sans Pro"/>
              </w:rPr>
              <w:t>/non-ongoing, F</w:t>
            </w:r>
            <w:r w:rsidRPr="002A3B55">
              <w:rPr>
                <w:rFonts w:ascii="Source Sans Pro" w:hAnsi="Source Sans Pro"/>
              </w:rPr>
              <w:t>ull-time</w:t>
            </w:r>
          </w:p>
        </w:tc>
      </w:tr>
      <w:tr w:rsidR="006A5D2D" w:rsidRPr="00ED141A" w14:paraId="13300450" w14:textId="77777777" w:rsidTr="24717E71">
        <w:trPr>
          <w:trHeight w:val="111"/>
        </w:trPr>
        <w:tc>
          <w:tcPr>
            <w:tcW w:w="2363" w:type="pct"/>
            <w:shd w:val="clear" w:color="auto" w:fill="E0DBE3"/>
          </w:tcPr>
          <w:p w14:paraId="18F0C61E"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 xml:space="preserve">Classification </w:t>
            </w:r>
          </w:p>
        </w:tc>
        <w:tc>
          <w:tcPr>
            <w:tcW w:w="2637" w:type="pct"/>
            <w:tcBorders>
              <w:top w:val="single" w:sz="2" w:space="0" w:color="E0DBE3"/>
              <w:bottom w:val="single" w:sz="2" w:space="0" w:color="E0DBE3"/>
            </w:tcBorders>
          </w:tcPr>
          <w:p w14:paraId="67ED3C52" w14:textId="13F4F487" w:rsidR="00CC4027" w:rsidRPr="0003457D" w:rsidRDefault="5AD5D188" w:rsidP="3E7A901C">
            <w:pPr>
              <w:spacing w:before="60" w:after="60"/>
              <w:rPr>
                <w:rFonts w:ascii="Source Sans Pro" w:hAnsi="Source Sans Pro"/>
              </w:rPr>
            </w:pPr>
            <w:r w:rsidRPr="07806276">
              <w:rPr>
                <w:rFonts w:ascii="Source Sans Pro" w:hAnsi="Source Sans Pro"/>
              </w:rPr>
              <w:t>Executive Level 2</w:t>
            </w:r>
          </w:p>
        </w:tc>
      </w:tr>
      <w:tr w:rsidR="0015026F" w:rsidRPr="00ED141A" w14:paraId="3F3F9D6E" w14:textId="77777777" w:rsidTr="24717E71">
        <w:trPr>
          <w:trHeight w:val="111"/>
        </w:trPr>
        <w:tc>
          <w:tcPr>
            <w:tcW w:w="2363" w:type="pct"/>
            <w:shd w:val="clear" w:color="auto" w:fill="E0DBE3"/>
          </w:tcPr>
          <w:p w14:paraId="1310241E" w14:textId="7F6A72DB" w:rsidR="0015026F" w:rsidRPr="0015026F" w:rsidRDefault="0015026F" w:rsidP="005775EC">
            <w:pPr>
              <w:spacing w:before="60" w:after="60"/>
              <w:rPr>
                <w:rFonts w:ascii="Source Sans Pro SemiBold" w:hAnsi="Source Sans Pro SemiBold"/>
                <w:bCs/>
                <w:szCs w:val="22"/>
                <w:highlight w:val="green"/>
              </w:rPr>
            </w:pPr>
            <w:r w:rsidRPr="00F17B1B">
              <w:rPr>
                <w:rFonts w:ascii="Source Sans Pro SemiBold" w:hAnsi="Source Sans Pro SemiBold"/>
                <w:bCs/>
                <w:szCs w:val="22"/>
              </w:rPr>
              <w:t>Salary</w:t>
            </w:r>
          </w:p>
        </w:tc>
        <w:tc>
          <w:tcPr>
            <w:tcW w:w="2637" w:type="pct"/>
            <w:tcBorders>
              <w:top w:val="single" w:sz="2" w:space="0" w:color="E0DBE3"/>
              <w:bottom w:val="single" w:sz="2" w:space="0" w:color="E0DBE3"/>
            </w:tcBorders>
          </w:tcPr>
          <w:p w14:paraId="6D465BE0" w14:textId="0B5A83D5" w:rsidR="00E9154A" w:rsidRPr="00405BAA" w:rsidRDefault="6CAF09E8" w:rsidP="00405BAA">
            <w:pPr>
              <w:spacing w:before="60" w:after="60"/>
              <w:rPr>
                <w:rFonts w:ascii="Source Sans Pro" w:hAnsi="Source Sans Pro"/>
              </w:rPr>
            </w:pPr>
            <w:r w:rsidRPr="07806276">
              <w:rPr>
                <w:rFonts w:ascii="Source Sans Pro" w:hAnsi="Source Sans Pro"/>
              </w:rPr>
              <w:t>EL2</w:t>
            </w:r>
            <w:r w:rsidR="005862CB" w:rsidRPr="07806276">
              <w:rPr>
                <w:rFonts w:ascii="Source Sans Pro" w:hAnsi="Source Sans Pro"/>
              </w:rPr>
              <w:t>: $</w:t>
            </w:r>
            <w:r w:rsidR="20AD49FF" w:rsidRPr="07806276">
              <w:rPr>
                <w:rFonts w:ascii="Source Sans Pro" w:hAnsi="Source Sans Pro"/>
              </w:rPr>
              <w:t>1</w:t>
            </w:r>
            <w:r w:rsidR="00D46827">
              <w:rPr>
                <w:rFonts w:ascii="Source Sans Pro" w:hAnsi="Source Sans Pro"/>
              </w:rPr>
              <w:t>41,876</w:t>
            </w:r>
            <w:r w:rsidR="005862CB" w:rsidRPr="07806276">
              <w:rPr>
                <w:rFonts w:ascii="Source Sans Pro" w:hAnsi="Source Sans Pro"/>
              </w:rPr>
              <w:t xml:space="preserve"> - </w:t>
            </w:r>
            <w:r w:rsidR="00A77BC2" w:rsidRPr="07806276">
              <w:rPr>
                <w:rFonts w:ascii="Source Sans Pro" w:hAnsi="Source Sans Pro"/>
              </w:rPr>
              <w:t>$</w:t>
            </w:r>
            <w:r w:rsidR="00D46827">
              <w:rPr>
                <w:rFonts w:ascii="Source Sans Pro" w:hAnsi="Source Sans Pro"/>
              </w:rPr>
              <w:t xml:space="preserve">161,916 </w:t>
            </w:r>
            <w:r w:rsidR="00496C18" w:rsidRPr="07806276">
              <w:rPr>
                <w:rFonts w:ascii="Source Sans Pro" w:hAnsi="Source Sans Pro"/>
              </w:rPr>
              <w:t xml:space="preserve">per annum </w:t>
            </w:r>
            <w:r w:rsidR="00A77BC2" w:rsidRPr="07806276">
              <w:rPr>
                <w:rFonts w:ascii="Source Sans Pro" w:hAnsi="Source Sans Pro"/>
              </w:rPr>
              <w:t>plus 15.4% superannuation</w:t>
            </w:r>
          </w:p>
        </w:tc>
      </w:tr>
      <w:tr w:rsidR="006A5D2D" w:rsidRPr="00ED141A" w14:paraId="454C29B5" w14:textId="77777777" w:rsidTr="24717E71">
        <w:trPr>
          <w:trHeight w:val="111"/>
        </w:trPr>
        <w:tc>
          <w:tcPr>
            <w:tcW w:w="2363" w:type="pct"/>
            <w:shd w:val="clear" w:color="auto" w:fill="E0DBE3"/>
            <w:hideMark/>
          </w:tcPr>
          <w:p w14:paraId="34222178"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Location</w:t>
            </w:r>
          </w:p>
        </w:tc>
        <w:tc>
          <w:tcPr>
            <w:tcW w:w="2637" w:type="pct"/>
            <w:tcBorders>
              <w:top w:val="single" w:sz="2" w:space="0" w:color="E0DBE3"/>
              <w:bottom w:val="single" w:sz="2" w:space="0" w:color="E0DBE3"/>
            </w:tcBorders>
            <w:hideMark/>
          </w:tcPr>
          <w:p w14:paraId="1C6AB91C" w14:textId="10BCA8C2" w:rsidR="00CC4027" w:rsidRPr="00ED141A" w:rsidRDefault="002A3B55" w:rsidP="005775EC">
            <w:pPr>
              <w:spacing w:before="60" w:after="60"/>
              <w:rPr>
                <w:rFonts w:ascii="Source Sans Pro" w:hAnsi="Source Sans Pro"/>
                <w:szCs w:val="22"/>
              </w:rPr>
            </w:pPr>
            <w:r w:rsidRPr="00DA2471">
              <w:rPr>
                <w:rFonts w:ascii="Source Sans Pro" w:hAnsi="Source Sans Pro" w:cstheme="minorHAnsi"/>
                <w:szCs w:val="22"/>
              </w:rPr>
              <w:t>Sydney CBD</w:t>
            </w:r>
            <w:r w:rsidR="00656172">
              <w:rPr>
                <w:rFonts w:ascii="Source Sans Pro" w:hAnsi="Source Sans Pro" w:cstheme="minorHAnsi"/>
                <w:szCs w:val="22"/>
              </w:rPr>
              <w:t xml:space="preserve"> (preferred location)</w:t>
            </w:r>
            <w:r w:rsidRPr="00DA2471">
              <w:rPr>
                <w:rFonts w:ascii="Source Sans Pro" w:hAnsi="Source Sans Pro" w:cstheme="minorHAnsi"/>
                <w:szCs w:val="22"/>
              </w:rPr>
              <w:t>,</w:t>
            </w:r>
            <w:r w:rsidR="00656172">
              <w:rPr>
                <w:rFonts w:ascii="Source Sans Pro" w:hAnsi="Source Sans Pro" w:cstheme="minorHAnsi"/>
                <w:szCs w:val="22"/>
              </w:rPr>
              <w:t xml:space="preserve"> however</w:t>
            </w:r>
            <w:r w:rsidRPr="00DA2471">
              <w:rPr>
                <w:rFonts w:ascii="Source Sans Pro" w:hAnsi="Source Sans Pro" w:cstheme="minorHAnsi"/>
                <w:szCs w:val="22"/>
              </w:rPr>
              <w:t xml:space="preserve"> we will consider candidate applications from all other locations within Australia.</w:t>
            </w:r>
          </w:p>
        </w:tc>
      </w:tr>
      <w:tr w:rsidR="006A5D2D" w:rsidRPr="00F72ECF" w14:paraId="7B386998" w14:textId="77777777" w:rsidTr="24717E71">
        <w:trPr>
          <w:trHeight w:val="223"/>
        </w:trPr>
        <w:tc>
          <w:tcPr>
            <w:tcW w:w="2363" w:type="pct"/>
            <w:shd w:val="clear" w:color="auto" w:fill="E0DBE3"/>
          </w:tcPr>
          <w:p w14:paraId="15E8E9FC"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Contact officer for information</w:t>
            </w:r>
          </w:p>
        </w:tc>
        <w:tc>
          <w:tcPr>
            <w:tcW w:w="2637" w:type="pct"/>
            <w:tcBorders>
              <w:top w:val="single" w:sz="2" w:space="0" w:color="E0DBE3"/>
              <w:bottom w:val="single" w:sz="2" w:space="0" w:color="E0DBE3"/>
            </w:tcBorders>
          </w:tcPr>
          <w:p w14:paraId="67EF8066" w14:textId="62BC6C78" w:rsidR="008F0516" w:rsidRPr="00100C78" w:rsidRDefault="00D46827" w:rsidP="008F0516">
            <w:pPr>
              <w:spacing w:before="60" w:after="60" w:line="259" w:lineRule="auto"/>
              <w:rPr>
                <w:rFonts w:ascii="Source Sans Pro" w:hAnsi="Source Sans Pro" w:cstheme="minorBidi"/>
              </w:rPr>
            </w:pPr>
            <w:r>
              <w:rPr>
                <w:rFonts w:ascii="Source Sans Pro" w:hAnsi="Source Sans Pro" w:cstheme="minorBidi"/>
              </w:rPr>
              <w:t>Annan Boag</w:t>
            </w:r>
            <w:r w:rsidR="008F0516" w:rsidRPr="00100C78">
              <w:rPr>
                <w:rFonts w:ascii="Source Sans Pro" w:hAnsi="Source Sans Pro" w:cstheme="minorBidi"/>
              </w:rPr>
              <w:t xml:space="preserve"> </w:t>
            </w:r>
          </w:p>
          <w:p w14:paraId="23652B3C" w14:textId="4BCEE2A0" w:rsidR="00B47BDF" w:rsidRPr="00B47BDF" w:rsidRDefault="00D46827" w:rsidP="24717E71">
            <w:pPr>
              <w:spacing w:before="60" w:after="60" w:line="259" w:lineRule="auto"/>
              <w:rPr>
                <w:rFonts w:ascii="Source Sans Pro" w:hAnsi="Source Sans Pro" w:cstheme="minorBidi"/>
              </w:rPr>
            </w:pPr>
            <w:hyperlink r:id="rId12" w:history="1">
              <w:r w:rsidRPr="001C77CD">
                <w:rPr>
                  <w:rStyle w:val="Hyperlink"/>
                </w:rPr>
                <w:t>annan.boag@oaic.gov.au</w:t>
              </w:r>
            </w:hyperlink>
            <w:r>
              <w:t xml:space="preserve"> </w:t>
            </w:r>
            <w:r w:rsidR="008F0516" w:rsidRPr="008F0516">
              <w:rPr>
                <w:rFonts w:ascii="Source Sans Pro" w:hAnsi="Source Sans Pro" w:cstheme="minorBidi"/>
              </w:rPr>
              <w:t>  </w:t>
            </w:r>
            <w:r w:rsidR="00183B8F">
              <w:rPr>
                <w:rFonts w:ascii="Source Sans Pro" w:hAnsi="Source Sans Pro" w:cstheme="minorBidi"/>
              </w:rPr>
              <w:t xml:space="preserve"> </w:t>
            </w:r>
          </w:p>
        </w:tc>
      </w:tr>
      <w:tr w:rsidR="006A5D2D" w:rsidRPr="00ED141A" w14:paraId="09716182" w14:textId="77777777" w:rsidTr="24717E71">
        <w:trPr>
          <w:trHeight w:val="223"/>
        </w:trPr>
        <w:tc>
          <w:tcPr>
            <w:tcW w:w="2363" w:type="pct"/>
            <w:shd w:val="clear" w:color="auto" w:fill="E0DBE3"/>
          </w:tcPr>
          <w:p w14:paraId="3E37F364"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Email applications to</w:t>
            </w:r>
          </w:p>
        </w:tc>
        <w:tc>
          <w:tcPr>
            <w:tcW w:w="2637" w:type="pct"/>
            <w:tcBorders>
              <w:top w:val="single" w:sz="2" w:space="0" w:color="E0DBE3"/>
              <w:bottom w:val="single" w:sz="2" w:space="0" w:color="E0DBE3"/>
            </w:tcBorders>
          </w:tcPr>
          <w:p w14:paraId="038110E2" w14:textId="7477A0AC" w:rsidR="00CC4027" w:rsidRPr="00ED141A" w:rsidRDefault="00B47BDF" w:rsidP="005775EC">
            <w:pPr>
              <w:spacing w:before="60" w:after="60"/>
              <w:rPr>
                <w:rFonts w:ascii="Source Sans Pro" w:hAnsi="Source Sans Pro"/>
                <w:szCs w:val="22"/>
              </w:rPr>
            </w:pPr>
            <w:hyperlink r:id="rId13" w:history="1">
              <w:r w:rsidRPr="00945AC2">
                <w:rPr>
                  <w:rStyle w:val="Hyperlink"/>
                  <w:rFonts w:ascii="Source Sans Pro" w:hAnsi="Source Sans Pro"/>
                  <w:szCs w:val="22"/>
                </w:rPr>
                <w:t>jobs@oaic.gov.au</w:t>
              </w:r>
            </w:hyperlink>
          </w:p>
        </w:tc>
      </w:tr>
      <w:tr w:rsidR="006A5D2D" w:rsidRPr="00ED141A" w14:paraId="734F7349" w14:textId="77777777" w:rsidTr="24717E71">
        <w:trPr>
          <w:trHeight w:val="223"/>
        </w:trPr>
        <w:tc>
          <w:tcPr>
            <w:tcW w:w="2363" w:type="pct"/>
            <w:shd w:val="clear" w:color="auto" w:fill="E0DBE3"/>
          </w:tcPr>
          <w:p w14:paraId="5DB65C91" w14:textId="77777777" w:rsidR="00CC4027" w:rsidRPr="00261E63" w:rsidRDefault="00CC4027" w:rsidP="005775EC">
            <w:pPr>
              <w:spacing w:before="60" w:after="60"/>
              <w:rPr>
                <w:rFonts w:ascii="Source Sans Pro SemiBold" w:hAnsi="Source Sans Pro SemiBold"/>
                <w:bCs/>
                <w:szCs w:val="22"/>
              </w:rPr>
            </w:pPr>
            <w:r w:rsidRPr="00261E63">
              <w:rPr>
                <w:rFonts w:ascii="Source Sans Pro SemiBold" w:hAnsi="Source Sans Pro SemiBold"/>
                <w:bCs/>
                <w:szCs w:val="22"/>
              </w:rPr>
              <w:t>Closing date for applications</w:t>
            </w:r>
          </w:p>
        </w:tc>
        <w:tc>
          <w:tcPr>
            <w:tcW w:w="2637" w:type="pct"/>
            <w:tcBorders>
              <w:top w:val="single" w:sz="2" w:space="0" w:color="E0DBE3"/>
              <w:bottom w:val="single" w:sz="2" w:space="0" w:color="E0DBE3"/>
            </w:tcBorders>
          </w:tcPr>
          <w:p w14:paraId="380A0430" w14:textId="4565750B" w:rsidR="00CC4027" w:rsidRPr="00ED141A" w:rsidRDefault="3BFA0C58" w:rsidP="24717E71">
            <w:pPr>
              <w:spacing w:before="60" w:after="60"/>
              <w:rPr>
                <w:rFonts w:ascii="Source Sans Pro" w:hAnsi="Source Sans Pro"/>
              </w:rPr>
            </w:pPr>
            <w:r w:rsidRPr="24717E71">
              <w:rPr>
                <w:rFonts w:ascii="Source Sans Pro" w:hAnsi="Source Sans Pro"/>
              </w:rPr>
              <w:t>Thursday</w:t>
            </w:r>
            <w:r w:rsidR="3C7C6F86" w:rsidRPr="24717E71">
              <w:rPr>
                <w:rFonts w:ascii="Source Sans Pro" w:hAnsi="Source Sans Pro"/>
              </w:rPr>
              <w:t xml:space="preserve">, </w:t>
            </w:r>
            <w:r w:rsidR="00D46827">
              <w:rPr>
                <w:rFonts w:ascii="Source Sans Pro" w:hAnsi="Source Sans Pro"/>
              </w:rPr>
              <w:t xml:space="preserve">24 April </w:t>
            </w:r>
            <w:r w:rsidR="2F3129A8" w:rsidRPr="24717E71">
              <w:rPr>
                <w:rFonts w:ascii="Source Sans Pro" w:hAnsi="Source Sans Pro"/>
              </w:rPr>
              <w:t>2025</w:t>
            </w:r>
            <w:r w:rsidR="3C7C6F86" w:rsidRPr="24717E71">
              <w:rPr>
                <w:rFonts w:ascii="Source Sans Pro" w:hAnsi="Source Sans Pro"/>
              </w:rPr>
              <w:t xml:space="preserve"> at 11:59pm A</w:t>
            </w:r>
            <w:r w:rsidRPr="24717E71">
              <w:rPr>
                <w:rFonts w:ascii="Source Sans Pro" w:hAnsi="Source Sans Pro"/>
              </w:rPr>
              <w:t>E</w:t>
            </w:r>
            <w:r w:rsidR="004313F8">
              <w:rPr>
                <w:rFonts w:ascii="Source Sans Pro" w:hAnsi="Source Sans Pro"/>
              </w:rPr>
              <w:t>S</w:t>
            </w:r>
            <w:r w:rsidRPr="24717E71">
              <w:rPr>
                <w:rFonts w:ascii="Source Sans Pro" w:hAnsi="Source Sans Pro"/>
              </w:rPr>
              <w:t>T</w:t>
            </w:r>
          </w:p>
        </w:tc>
      </w:tr>
    </w:tbl>
    <w:bookmarkEnd w:id="5"/>
    <w:p w14:paraId="4ECA2E96" w14:textId="77777777" w:rsidR="003C2517" w:rsidRDefault="003C2517" w:rsidP="003C2517">
      <w:pPr>
        <w:pStyle w:val="Heading2"/>
      </w:pPr>
      <w:r w:rsidRPr="00ED141A" w:rsidDel="00D66429">
        <w:t xml:space="preserve">About the </w:t>
      </w:r>
      <w:r w:rsidDel="00D66429">
        <w:t>O</w:t>
      </w:r>
      <w:r>
        <w:t xml:space="preserve">ffice of the Australian Information Commissioner </w:t>
      </w:r>
    </w:p>
    <w:p w14:paraId="3D6A0071" w14:textId="77777777" w:rsidR="003C2517" w:rsidRDefault="003C2517" w:rsidP="003C2517">
      <w:pPr>
        <w:spacing w:before="240" w:after="240"/>
        <w:rPr>
          <w:szCs w:val="22"/>
        </w:rPr>
      </w:pPr>
      <w:r>
        <w:rPr>
          <w:szCs w:val="22"/>
        </w:rPr>
        <w:t xml:space="preserve">Working with the Office of the Australian Information Commissioner (OAIC) will put you at the forefront of data protection and access to information regulation. As an independent statutory agency, the OAIC’s work is of national significance and plays an important role in shaping Australia’s information handling landscape across the economy - from government, digital platforms and the online environment, to health, finance and telecommunications. </w:t>
      </w:r>
      <w:r w:rsidRPr="00CF0FA1">
        <w:rPr>
          <w:szCs w:val="22"/>
        </w:rPr>
        <w:t xml:space="preserve">Our mission is to uphold and promote Australia’s privacy and freedom of information laws. </w:t>
      </w:r>
    </w:p>
    <w:p w14:paraId="269FC1A0" w14:textId="65233306" w:rsidR="003C2517" w:rsidRPr="003700C4" w:rsidRDefault="003C2517" w:rsidP="006B32EF">
      <w:pPr>
        <w:spacing w:before="240"/>
        <w:rPr>
          <w:rFonts w:ascii="Source Sans Pro" w:hAnsi="Source Sans Pro"/>
          <w:szCs w:val="22"/>
        </w:rPr>
      </w:pPr>
      <w:r>
        <w:rPr>
          <w:szCs w:val="22"/>
        </w:rPr>
        <w:t>We are an agency within the Attorney-General</w:t>
      </w:r>
      <w:r w:rsidR="00F134CF">
        <w:rPr>
          <w:szCs w:val="22"/>
        </w:rPr>
        <w:t>’s</w:t>
      </w:r>
      <w:r>
        <w:rPr>
          <w:szCs w:val="22"/>
        </w:rPr>
        <w:t xml:space="preserve"> Department portfolio with responsibility for:</w:t>
      </w:r>
    </w:p>
    <w:p w14:paraId="5CF2269C" w14:textId="77777777" w:rsidR="00F94D82" w:rsidRPr="00FD7263" w:rsidRDefault="00F94D82" w:rsidP="001E2E1D">
      <w:pPr>
        <w:pStyle w:val="ListBullet"/>
        <w:numPr>
          <w:ilvl w:val="0"/>
          <w:numId w:val="35"/>
        </w:numPr>
      </w:pPr>
      <w:r w:rsidRPr="00FD7263">
        <w:t xml:space="preserve">privacy functions under the </w:t>
      </w:r>
      <w:r w:rsidRPr="00F743D6">
        <w:rPr>
          <w:i/>
          <w:iCs/>
        </w:rPr>
        <w:t>Privacy Act 1988</w:t>
      </w:r>
      <w:r w:rsidRPr="00FD7263">
        <w:t xml:space="preserve"> and the </w:t>
      </w:r>
      <w:r w:rsidRPr="00F743D6">
        <w:rPr>
          <w:i/>
          <w:iCs/>
        </w:rPr>
        <w:t>Digital ID Act 2024</w:t>
      </w:r>
    </w:p>
    <w:p w14:paraId="50C01F4A" w14:textId="77777777" w:rsidR="00F94D82" w:rsidRPr="00FD7263" w:rsidRDefault="00F94D82" w:rsidP="001E2E1D">
      <w:pPr>
        <w:pStyle w:val="ListBullet"/>
        <w:numPr>
          <w:ilvl w:val="0"/>
          <w:numId w:val="35"/>
        </w:numPr>
        <w:spacing w:after="0"/>
      </w:pPr>
      <w:r w:rsidRPr="00FD7263">
        <w:t>freedom of information</w:t>
      </w:r>
      <w:r>
        <w:t xml:space="preserve"> functions</w:t>
      </w:r>
      <w:r w:rsidRPr="00FD7263">
        <w:t xml:space="preserve">, in particular review of decisions made by agencies and ministers under the </w:t>
      </w:r>
      <w:r w:rsidRPr="00F743D6">
        <w:rPr>
          <w:i/>
          <w:iCs/>
        </w:rPr>
        <w:t>Freedom of Information Act 1982</w:t>
      </w:r>
    </w:p>
    <w:p w14:paraId="16873B14" w14:textId="0D43DCF4" w:rsidR="00F94D82" w:rsidRDefault="00F94D82" w:rsidP="001E2E1D">
      <w:pPr>
        <w:pStyle w:val="ListBullet"/>
        <w:numPr>
          <w:ilvl w:val="0"/>
          <w:numId w:val="35"/>
        </w:numPr>
        <w:spacing w:after="0"/>
      </w:pPr>
      <w:r>
        <w:t xml:space="preserve">privacy and confidentiality functions in relation to the Consumer Data Right (CDR) under the </w:t>
      </w:r>
      <w:r w:rsidRPr="07806276">
        <w:rPr>
          <w:i/>
          <w:iCs/>
        </w:rPr>
        <w:t xml:space="preserve">Competition and Consumer Act 2010 </w:t>
      </w:r>
      <w:r>
        <w:t>(CCA).</w:t>
      </w:r>
    </w:p>
    <w:p w14:paraId="4CE0E509" w14:textId="61541B27" w:rsidR="10237F0B" w:rsidRDefault="10237F0B" w:rsidP="07806276">
      <w:pPr>
        <w:pStyle w:val="Heading2"/>
      </w:pPr>
      <w:r>
        <w:t>Leadership roles in the OAIC</w:t>
      </w:r>
    </w:p>
    <w:p w14:paraId="11DFA6DD" w14:textId="70AA54BC" w:rsidR="10237F0B" w:rsidRDefault="10237F0B" w:rsidP="07806276">
      <w:r w:rsidRPr="07806276">
        <w:rPr>
          <w:rFonts w:ascii="Source Sans Pro" w:eastAsia="Source Sans Pro" w:hAnsi="Source Sans Pro" w:cs="Source Sans Pro"/>
          <w:szCs w:val="22"/>
        </w:rPr>
        <w:t>Leadership within the OAIC work as a united team, collaborating and supporting each other and staff in achieving outcomes for the Australian community, and ensuring the agency’s success.</w:t>
      </w:r>
    </w:p>
    <w:p w14:paraId="70F04777" w14:textId="559BE426" w:rsidR="10237F0B" w:rsidRDefault="10237F0B" w:rsidP="07806276">
      <w:r w:rsidRPr="07806276">
        <w:rPr>
          <w:rFonts w:ascii="Source Sans Pro" w:eastAsia="Source Sans Pro" w:hAnsi="Source Sans Pro" w:cs="Source Sans Pro"/>
          <w:szCs w:val="22"/>
        </w:rPr>
        <w:lastRenderedPageBreak/>
        <w:t>You will demonstrate leadership that aligns with the values of the OAIC, which include:</w:t>
      </w:r>
    </w:p>
    <w:p w14:paraId="3D146115" w14:textId="08722824" w:rsidR="10237F0B" w:rsidRDefault="10237F0B" w:rsidP="07806276">
      <w:pPr>
        <w:pStyle w:val="ListParagraph"/>
        <w:numPr>
          <w:ilvl w:val="0"/>
          <w:numId w:val="4"/>
        </w:numPr>
        <w:spacing w:after="0" w:line="257" w:lineRule="auto"/>
        <w:rPr>
          <w:rFonts w:ascii="Source Sans Pro" w:eastAsia="Source Sans Pro" w:hAnsi="Source Sans Pro" w:cs="Source Sans Pro"/>
          <w:szCs w:val="22"/>
        </w:rPr>
      </w:pPr>
      <w:r w:rsidRPr="07806276">
        <w:rPr>
          <w:rFonts w:ascii="Source Sans Pro" w:eastAsia="Source Sans Pro" w:hAnsi="Source Sans Pro" w:cs="Source Sans Pro"/>
          <w:szCs w:val="22"/>
        </w:rPr>
        <w:t>Modelling and championing the OAIC’s Guiding Principles (‘4 Pillars’): being proactive, proportionate, purpose-driven and people-focused</w:t>
      </w:r>
    </w:p>
    <w:p w14:paraId="7D19F35E" w14:textId="008C89AF" w:rsidR="10237F0B" w:rsidRDefault="10237F0B" w:rsidP="07806276">
      <w:pPr>
        <w:pStyle w:val="ListParagraph"/>
        <w:numPr>
          <w:ilvl w:val="0"/>
          <w:numId w:val="4"/>
        </w:numPr>
        <w:spacing w:after="0" w:line="257" w:lineRule="auto"/>
        <w:rPr>
          <w:rFonts w:ascii="Source Sans Pro" w:eastAsia="Source Sans Pro" w:hAnsi="Source Sans Pro" w:cs="Source Sans Pro"/>
          <w:szCs w:val="22"/>
        </w:rPr>
      </w:pPr>
      <w:r w:rsidRPr="07806276">
        <w:rPr>
          <w:rFonts w:ascii="Source Sans Pro" w:eastAsia="Source Sans Pro" w:hAnsi="Source Sans Pro" w:cs="Source Sans Pro"/>
          <w:szCs w:val="22"/>
        </w:rPr>
        <w:t>Possessing integrity and demonstrating alignment with the APS Values: Impartial, Committed to service, Accountable, Respectful, Ethical and Stewardship</w:t>
      </w:r>
    </w:p>
    <w:p w14:paraId="09C8C1D3" w14:textId="2A614E23" w:rsidR="10237F0B" w:rsidRDefault="10237F0B" w:rsidP="07806276">
      <w:pPr>
        <w:pStyle w:val="ListParagraph"/>
        <w:numPr>
          <w:ilvl w:val="0"/>
          <w:numId w:val="4"/>
        </w:numPr>
        <w:spacing w:after="0" w:line="257" w:lineRule="auto"/>
        <w:rPr>
          <w:rFonts w:ascii="Source Sans Pro" w:eastAsia="Source Sans Pro" w:hAnsi="Source Sans Pro" w:cs="Source Sans Pro"/>
          <w:szCs w:val="22"/>
        </w:rPr>
      </w:pPr>
      <w:r w:rsidRPr="07806276">
        <w:rPr>
          <w:rFonts w:ascii="Source Sans Pro" w:eastAsia="Source Sans Pro" w:hAnsi="Source Sans Pro" w:cs="Source Sans Pro"/>
          <w:szCs w:val="22"/>
        </w:rPr>
        <w:t>Empowering staff to make decisions and supporting a shift to a more harm-focused regulatory approach for the OAIC that considers risk in a proportionate manner and is not risk averse</w:t>
      </w:r>
    </w:p>
    <w:p w14:paraId="77C9D0BD" w14:textId="0F2FB2E3" w:rsidR="10237F0B" w:rsidRDefault="10237F0B" w:rsidP="07806276">
      <w:pPr>
        <w:pStyle w:val="ListParagraph"/>
        <w:numPr>
          <w:ilvl w:val="0"/>
          <w:numId w:val="4"/>
        </w:numPr>
        <w:spacing w:after="0" w:line="257" w:lineRule="auto"/>
        <w:rPr>
          <w:rFonts w:ascii="Source Sans Pro" w:eastAsia="Source Sans Pro" w:hAnsi="Source Sans Pro" w:cs="Source Sans Pro"/>
          <w:szCs w:val="22"/>
        </w:rPr>
      </w:pPr>
      <w:r w:rsidRPr="07806276">
        <w:rPr>
          <w:rFonts w:ascii="Source Sans Pro" w:eastAsia="Source Sans Pro" w:hAnsi="Source Sans Pro" w:cs="Source Sans Pro"/>
          <w:szCs w:val="22"/>
        </w:rPr>
        <w:t>Supporting OAIC’s Commissioners to set the strategic direction of the OAIC, communicating that direction internally and externally, and leading your team to deliver on it.</w:t>
      </w:r>
    </w:p>
    <w:p w14:paraId="04EBA64A" w14:textId="20C9DBBC" w:rsidR="00870D85" w:rsidRDefault="002A3B55" w:rsidP="002A3B55">
      <w:pPr>
        <w:pStyle w:val="Heading2"/>
      </w:pPr>
      <w:r>
        <w:t xml:space="preserve">About The </w:t>
      </w:r>
      <w:r w:rsidR="009C3C8D">
        <w:t>Team</w:t>
      </w:r>
    </w:p>
    <w:p w14:paraId="7EB92EFF" w14:textId="75B7E15C" w:rsidR="009C3C8D" w:rsidRPr="00D125E3" w:rsidRDefault="009C3C8D" w:rsidP="009C3C8D">
      <w:pPr>
        <w:shd w:val="clear" w:color="auto" w:fill="FFFFFF" w:themeFill="background1"/>
        <w:spacing w:after="0"/>
        <w:rPr>
          <w:rFonts w:ascii="Source Sans Pro" w:eastAsia="Source Sans Pro" w:hAnsi="Source Sans Pro" w:cs="Source Sans Pro"/>
          <w:color w:val="000000" w:themeColor="text1"/>
          <w:lang w:val="en-GB"/>
        </w:rPr>
      </w:pPr>
      <w:r w:rsidRPr="00D125E3">
        <w:rPr>
          <w:rFonts w:ascii="Source Sans Pro" w:eastAsia="Source Sans Pro" w:hAnsi="Source Sans Pro" w:cs="Source Sans Pro"/>
          <w:color w:val="000000" w:themeColor="text1"/>
          <w:lang w:val="en-GB"/>
        </w:rPr>
        <w:t>Th</w:t>
      </w:r>
      <w:r w:rsidR="00DE7F86">
        <w:rPr>
          <w:rFonts w:ascii="Source Sans Pro" w:eastAsia="Source Sans Pro" w:hAnsi="Source Sans Pro" w:cs="Source Sans Pro"/>
          <w:color w:val="000000" w:themeColor="text1"/>
          <w:lang w:val="en-GB"/>
        </w:rPr>
        <w:t>e</w:t>
      </w:r>
      <w:r w:rsidRPr="00D125E3">
        <w:rPr>
          <w:rFonts w:ascii="Source Sans Pro" w:eastAsia="Source Sans Pro" w:hAnsi="Source Sans Pro" w:cs="Source Sans Pro"/>
          <w:color w:val="000000" w:themeColor="text1"/>
          <w:lang w:val="en-GB"/>
        </w:rPr>
        <w:t xml:space="preserve"> team is responsible for the OAIC’s engagement with legislative and policy processes, discharge of statutory responsibilities, engagement with key stakeholders, and coordination of OAIC’s activities within various funded programs of work. The team’s areas of responsibilities include:</w:t>
      </w:r>
    </w:p>
    <w:p w14:paraId="214CEB1E" w14:textId="77777777" w:rsidR="009C3C8D" w:rsidRPr="00D125E3" w:rsidRDefault="009C3C8D" w:rsidP="009C3C8D">
      <w:pPr>
        <w:shd w:val="clear" w:color="auto" w:fill="FFFFFF" w:themeFill="background1"/>
        <w:spacing w:after="0"/>
        <w:rPr>
          <w:rFonts w:ascii="Source Sans Pro" w:eastAsia="Source Sans Pro" w:hAnsi="Source Sans Pro" w:cs="Source Sans Pro"/>
          <w:color w:val="000000" w:themeColor="text1"/>
          <w:lang w:val="en-GB"/>
        </w:rPr>
      </w:pPr>
    </w:p>
    <w:p w14:paraId="1EE4A8C1" w14:textId="77777777" w:rsidR="009C3C8D" w:rsidRPr="00D125E3" w:rsidRDefault="009C3C8D" w:rsidP="009C3C8D">
      <w:pPr>
        <w:pStyle w:val="ListParagraph"/>
        <w:numPr>
          <w:ilvl w:val="0"/>
          <w:numId w:val="46"/>
        </w:numPr>
        <w:shd w:val="clear" w:color="auto" w:fill="FFFFFF" w:themeFill="background1"/>
        <w:spacing w:after="0"/>
        <w:rPr>
          <w:rFonts w:ascii="Source Sans Pro" w:eastAsia="Source Sans Pro" w:hAnsi="Source Sans Pro" w:cs="Source Sans Pro"/>
          <w:color w:val="000000" w:themeColor="text1"/>
          <w:szCs w:val="22"/>
          <w:lang w:val="en-GB"/>
        </w:rPr>
      </w:pPr>
      <w:r w:rsidRPr="00D125E3">
        <w:rPr>
          <w:rFonts w:ascii="Source Sans Pro" w:eastAsia="Source Sans Pro" w:hAnsi="Source Sans Pro" w:cs="Source Sans Pro"/>
          <w:color w:val="000000" w:themeColor="text1"/>
          <w:szCs w:val="22"/>
          <w:lang w:val="en-GB"/>
        </w:rPr>
        <w:t>Leading OAIC contributions to law reform, parliamentary bill scrutiny, and other consultative processes</w:t>
      </w:r>
    </w:p>
    <w:p w14:paraId="452AB932" w14:textId="77777777" w:rsidR="009C3C8D" w:rsidRPr="00D125E3" w:rsidRDefault="009C3C8D" w:rsidP="009C3C8D">
      <w:pPr>
        <w:pStyle w:val="ListParagraph"/>
        <w:numPr>
          <w:ilvl w:val="0"/>
          <w:numId w:val="46"/>
        </w:numPr>
        <w:shd w:val="clear" w:color="auto" w:fill="FFFFFF" w:themeFill="background1"/>
        <w:spacing w:after="0"/>
        <w:rPr>
          <w:rFonts w:ascii="Source Sans Pro" w:eastAsia="Source Sans Pro" w:hAnsi="Source Sans Pro" w:cs="Source Sans Pro"/>
          <w:color w:val="000000" w:themeColor="text1"/>
          <w:szCs w:val="22"/>
          <w:lang w:val="en-GB"/>
        </w:rPr>
      </w:pPr>
      <w:r w:rsidRPr="00D125E3">
        <w:rPr>
          <w:rFonts w:ascii="Source Sans Pro" w:eastAsia="Source Sans Pro" w:hAnsi="Source Sans Pro" w:cs="Source Sans Pro"/>
          <w:color w:val="000000" w:themeColor="text1"/>
          <w:szCs w:val="22"/>
          <w:lang w:val="en-GB"/>
        </w:rPr>
        <w:t>Developing submissions, reports and papers for commissioners on information access, privacy, and information rights policy and issues</w:t>
      </w:r>
    </w:p>
    <w:p w14:paraId="130F9F24" w14:textId="77777777" w:rsidR="009C3C8D" w:rsidRPr="00D125E3" w:rsidRDefault="009C3C8D" w:rsidP="009C3C8D">
      <w:pPr>
        <w:pStyle w:val="ListParagraph"/>
        <w:numPr>
          <w:ilvl w:val="0"/>
          <w:numId w:val="46"/>
        </w:numPr>
        <w:shd w:val="clear" w:color="auto" w:fill="FFFFFF" w:themeFill="background1"/>
        <w:spacing w:after="0"/>
        <w:rPr>
          <w:rFonts w:ascii="Source Sans Pro" w:eastAsia="Source Sans Pro" w:hAnsi="Source Sans Pro" w:cs="Source Sans Pro"/>
          <w:color w:val="000000" w:themeColor="text1"/>
          <w:szCs w:val="22"/>
          <w:lang w:val="en-GB"/>
        </w:rPr>
      </w:pPr>
      <w:r w:rsidRPr="00D125E3">
        <w:rPr>
          <w:rFonts w:ascii="Source Sans Pro" w:eastAsia="Source Sans Pro" w:hAnsi="Source Sans Pro" w:cs="Source Sans Pro"/>
          <w:color w:val="000000" w:themeColor="text1"/>
          <w:szCs w:val="22"/>
          <w:lang w:val="en-GB"/>
        </w:rPr>
        <w:t xml:space="preserve">Coordination of OAIC’s specialist regulatory roles (Digital ID, CDR, </w:t>
      </w:r>
      <w:r>
        <w:rPr>
          <w:rFonts w:ascii="Source Sans Pro" w:eastAsia="Source Sans Pro" w:hAnsi="Source Sans Pro" w:cs="Source Sans Pro"/>
          <w:color w:val="000000" w:themeColor="text1"/>
          <w:szCs w:val="22"/>
          <w:lang w:val="en-GB"/>
        </w:rPr>
        <w:t xml:space="preserve">consumer </w:t>
      </w:r>
      <w:r w:rsidRPr="00D125E3">
        <w:rPr>
          <w:rFonts w:ascii="Source Sans Pro" w:eastAsia="Source Sans Pro" w:hAnsi="Source Sans Pro" w:cs="Source Sans Pro"/>
          <w:color w:val="000000" w:themeColor="text1"/>
          <w:szCs w:val="22"/>
          <w:lang w:val="en-GB"/>
        </w:rPr>
        <w:t>credit code, My Health Record)</w:t>
      </w:r>
    </w:p>
    <w:p w14:paraId="5958D1BD" w14:textId="77777777" w:rsidR="009C3C8D" w:rsidRPr="00D125E3" w:rsidRDefault="009C3C8D" w:rsidP="009C3C8D">
      <w:pPr>
        <w:pStyle w:val="ListParagraph"/>
        <w:numPr>
          <w:ilvl w:val="0"/>
          <w:numId w:val="46"/>
        </w:numPr>
        <w:shd w:val="clear" w:color="auto" w:fill="FFFFFF" w:themeFill="background1"/>
        <w:spacing w:after="0"/>
        <w:rPr>
          <w:rFonts w:ascii="Source Sans Pro" w:eastAsia="Source Sans Pro" w:hAnsi="Source Sans Pro" w:cs="Source Sans Pro"/>
          <w:color w:val="000000" w:themeColor="text1"/>
          <w:szCs w:val="22"/>
          <w:lang w:val="en-GB"/>
        </w:rPr>
      </w:pPr>
      <w:r>
        <w:rPr>
          <w:rFonts w:ascii="Source Sans Pro" w:eastAsia="Source Sans Pro" w:hAnsi="Source Sans Pro" w:cs="Source Sans Pro"/>
          <w:color w:val="000000" w:themeColor="text1"/>
          <w:szCs w:val="22"/>
          <w:lang w:val="en-GB"/>
        </w:rPr>
        <w:t>L</w:t>
      </w:r>
      <w:r w:rsidRPr="00D125E3">
        <w:rPr>
          <w:rFonts w:ascii="Source Sans Pro" w:eastAsia="Source Sans Pro" w:hAnsi="Source Sans Pro" w:cs="Source Sans Pro"/>
          <w:color w:val="000000" w:themeColor="text1"/>
          <w:szCs w:val="22"/>
          <w:lang w:val="en-GB"/>
        </w:rPr>
        <w:t>iaison and engagement with external dispute resolution (EDR) schemes accredited under the Privacy Act</w:t>
      </w:r>
    </w:p>
    <w:p w14:paraId="3F731933" w14:textId="77777777" w:rsidR="009C3C8D" w:rsidRPr="00D125E3" w:rsidRDefault="009C3C8D" w:rsidP="009C3C8D">
      <w:pPr>
        <w:pStyle w:val="ListParagraph"/>
        <w:numPr>
          <w:ilvl w:val="0"/>
          <w:numId w:val="46"/>
        </w:numPr>
        <w:shd w:val="clear" w:color="auto" w:fill="FFFFFF" w:themeFill="background1"/>
        <w:spacing w:after="0"/>
        <w:rPr>
          <w:rFonts w:ascii="Source Sans Pro" w:eastAsia="Source Sans Pro" w:hAnsi="Source Sans Pro" w:cs="Source Sans Pro"/>
          <w:color w:val="000000" w:themeColor="text1"/>
          <w:szCs w:val="22"/>
          <w:lang w:val="en-GB"/>
        </w:rPr>
      </w:pPr>
      <w:r w:rsidRPr="00D125E3">
        <w:rPr>
          <w:rFonts w:ascii="Source Sans Pro" w:eastAsia="Source Sans Pro" w:hAnsi="Source Sans Pro" w:cs="Source Sans Pro"/>
          <w:color w:val="000000" w:themeColor="text1"/>
          <w:szCs w:val="22"/>
          <w:lang w:val="en-GB"/>
        </w:rPr>
        <w:t>Development and maintenance of codes and other statutory instruments issued by the Information Commissioner under the Privacy Act and related legislation</w:t>
      </w:r>
    </w:p>
    <w:p w14:paraId="3D9A95B1" w14:textId="77777777" w:rsidR="009C3C8D" w:rsidRPr="00D125E3" w:rsidRDefault="009C3C8D" w:rsidP="009C3C8D">
      <w:pPr>
        <w:pStyle w:val="ListParagraph"/>
        <w:numPr>
          <w:ilvl w:val="0"/>
          <w:numId w:val="46"/>
        </w:numPr>
        <w:shd w:val="clear" w:color="auto" w:fill="FFFFFF" w:themeFill="background1"/>
        <w:spacing w:after="0"/>
        <w:rPr>
          <w:rFonts w:ascii="Source Sans Pro" w:eastAsia="Source Sans Pro" w:hAnsi="Source Sans Pro" w:cs="Source Sans Pro"/>
          <w:color w:val="000000" w:themeColor="text1"/>
          <w:szCs w:val="22"/>
          <w:lang w:val="en-GB"/>
        </w:rPr>
      </w:pPr>
      <w:r w:rsidRPr="00D125E3">
        <w:rPr>
          <w:rFonts w:ascii="Source Sans Pro" w:eastAsia="Source Sans Pro" w:hAnsi="Source Sans Pro" w:cs="Source Sans Pro"/>
          <w:color w:val="000000" w:themeColor="text1"/>
          <w:szCs w:val="22"/>
          <w:lang w:val="en-GB"/>
        </w:rPr>
        <w:t>Cooperation with international counterparts and coordination with international institutions (e.g., International Association of Information Commissioners, Global Privacy Assembly)</w:t>
      </w:r>
    </w:p>
    <w:p w14:paraId="6E6D6ACF" w14:textId="77777777" w:rsidR="009C3C8D" w:rsidRPr="00D125E3" w:rsidRDefault="009C3C8D" w:rsidP="009C3C8D">
      <w:pPr>
        <w:pStyle w:val="ListParagraph"/>
        <w:numPr>
          <w:ilvl w:val="0"/>
          <w:numId w:val="46"/>
        </w:numPr>
        <w:shd w:val="clear" w:color="auto" w:fill="FFFFFF" w:themeFill="background1"/>
        <w:spacing w:after="0"/>
        <w:rPr>
          <w:rFonts w:ascii="Source Sans Pro" w:eastAsia="Source Sans Pro" w:hAnsi="Source Sans Pro" w:cs="Source Sans Pro"/>
          <w:color w:val="000000" w:themeColor="text1"/>
          <w:szCs w:val="22"/>
          <w:lang w:val="en-GB"/>
        </w:rPr>
      </w:pPr>
      <w:r w:rsidRPr="00D125E3">
        <w:rPr>
          <w:rFonts w:ascii="Source Sans Pro" w:eastAsia="Source Sans Pro" w:hAnsi="Source Sans Pro" w:cs="Source Sans Pro"/>
          <w:color w:val="000000" w:themeColor="text1"/>
          <w:szCs w:val="22"/>
          <w:lang w:val="en-GB"/>
        </w:rPr>
        <w:t>Engagement with cross-government coordination mechanisms on cyber security</w:t>
      </w:r>
    </w:p>
    <w:p w14:paraId="6B99D166" w14:textId="3F32176D" w:rsidR="004742A3" w:rsidRPr="00094D48" w:rsidRDefault="009C3C8D" w:rsidP="004742A3">
      <w:pPr>
        <w:pStyle w:val="ListParagraph"/>
        <w:numPr>
          <w:ilvl w:val="0"/>
          <w:numId w:val="46"/>
        </w:numPr>
        <w:shd w:val="clear" w:color="auto" w:fill="FFFFFF" w:themeFill="background1"/>
        <w:spacing w:after="0"/>
        <w:rPr>
          <w:rFonts w:ascii="Source Sans Pro" w:eastAsia="Source Sans Pro" w:hAnsi="Source Sans Pro" w:cs="Source Sans Pro"/>
          <w:color w:val="000000" w:themeColor="text1"/>
          <w:szCs w:val="22"/>
          <w:lang w:val="en-GB"/>
        </w:rPr>
      </w:pPr>
      <w:r w:rsidRPr="00D125E3">
        <w:rPr>
          <w:rFonts w:ascii="Source Sans Pro" w:eastAsia="Source Sans Pro" w:hAnsi="Source Sans Pro" w:cs="Source Sans Pro"/>
          <w:color w:val="000000" w:themeColor="text1"/>
          <w:szCs w:val="22"/>
          <w:lang w:val="en-GB"/>
        </w:rPr>
        <w:t>Conducting research, developing positions, and engaging with stakeholders on significant and emerging information rights topics (e.g., emerging technologies)</w:t>
      </w:r>
    </w:p>
    <w:p w14:paraId="5128F6B0" w14:textId="0B756D04" w:rsidR="009C3C8D" w:rsidRDefault="009C3C8D" w:rsidP="009C3C8D">
      <w:pPr>
        <w:pStyle w:val="Heading2"/>
      </w:pPr>
      <w:r>
        <w:t>About The Role</w:t>
      </w:r>
    </w:p>
    <w:p w14:paraId="51A7910D" w14:textId="041B1218" w:rsidR="00D46827" w:rsidRPr="00D46827" w:rsidRDefault="00D46827" w:rsidP="00D46827">
      <w:pPr>
        <w:rPr>
          <w:rFonts w:ascii="Source Sans Pro" w:eastAsia="Source Sans Pro" w:hAnsi="Source Sans Pro" w:cs="Source Sans Pro"/>
          <w:color w:val="000000" w:themeColor="text1"/>
          <w:szCs w:val="22"/>
        </w:rPr>
      </w:pPr>
      <w:r w:rsidRPr="00D46827">
        <w:rPr>
          <w:rFonts w:ascii="Source Sans Pro" w:eastAsia="Source Sans Pro" w:hAnsi="Source Sans Pro" w:cs="Source Sans Pro"/>
          <w:color w:val="000000" w:themeColor="text1"/>
          <w:szCs w:val="22"/>
        </w:rPr>
        <w:t>This role requires a dynamic and adaptable leader who can manage complex workflows and ensure program deliverables are met within timeframes and strategic objectives.</w:t>
      </w:r>
    </w:p>
    <w:p w14:paraId="526BBD61" w14:textId="0F2F9AF7" w:rsidR="00D46827" w:rsidRDefault="00D46827" w:rsidP="00D46827">
      <w:pPr>
        <w:rPr>
          <w:rFonts w:ascii="Source Sans Pro" w:eastAsia="Source Sans Pro" w:hAnsi="Source Sans Pro" w:cs="Source Sans Pro"/>
          <w:color w:val="000000" w:themeColor="text1"/>
          <w:szCs w:val="22"/>
        </w:rPr>
      </w:pPr>
      <w:r w:rsidRPr="00100C78">
        <w:rPr>
          <w:rFonts w:ascii="Source Sans Pro" w:eastAsia="Source Sans Pro" w:hAnsi="Source Sans Pro" w:cs="Source Sans Pro"/>
          <w:color w:val="000000" w:themeColor="text1"/>
          <w:szCs w:val="22"/>
        </w:rPr>
        <w:t xml:space="preserve">The </w:t>
      </w:r>
      <w:r>
        <w:rPr>
          <w:rFonts w:ascii="Source Sans Pro" w:eastAsia="Source Sans Pro" w:hAnsi="Source Sans Pro" w:cs="Source Sans Pro"/>
          <w:color w:val="000000" w:themeColor="text1"/>
          <w:szCs w:val="22"/>
        </w:rPr>
        <w:t>Co-</w:t>
      </w:r>
      <w:r w:rsidRPr="00100C78">
        <w:rPr>
          <w:rFonts w:ascii="Source Sans Pro" w:eastAsia="Source Sans Pro" w:hAnsi="Source Sans Pro" w:cs="Source Sans Pro"/>
          <w:color w:val="000000" w:themeColor="text1"/>
          <w:szCs w:val="22"/>
        </w:rPr>
        <w:t xml:space="preserve">Director, </w:t>
      </w:r>
      <w:r>
        <w:rPr>
          <w:rFonts w:ascii="Source Sans Pro" w:eastAsia="Source Sans Pro" w:hAnsi="Source Sans Pro" w:cs="Source Sans Pro"/>
          <w:color w:val="000000" w:themeColor="text1"/>
          <w:szCs w:val="22"/>
        </w:rPr>
        <w:t>Policy and Statutory Functions</w:t>
      </w:r>
      <w:r w:rsidRPr="00100C78">
        <w:rPr>
          <w:rFonts w:ascii="Source Sans Pro" w:eastAsia="Source Sans Pro" w:hAnsi="Source Sans Pro" w:cs="Source Sans Pro"/>
          <w:color w:val="000000" w:themeColor="text1"/>
          <w:szCs w:val="22"/>
        </w:rPr>
        <w:t xml:space="preserve"> will work as part of the </w:t>
      </w:r>
      <w:r>
        <w:rPr>
          <w:rFonts w:ascii="Source Sans Pro" w:eastAsia="Source Sans Pro" w:hAnsi="Source Sans Pro" w:cs="Source Sans Pro"/>
          <w:color w:val="000000" w:themeColor="text1"/>
          <w:szCs w:val="22"/>
        </w:rPr>
        <w:t>Policy and Statutory Functions team along with another director</w:t>
      </w:r>
      <w:r w:rsidRPr="00100C78">
        <w:rPr>
          <w:rFonts w:ascii="Source Sans Pro" w:eastAsia="Source Sans Pro" w:hAnsi="Source Sans Pro" w:cs="Source Sans Pro"/>
          <w:color w:val="000000" w:themeColor="text1"/>
          <w:szCs w:val="22"/>
        </w:rPr>
        <w:t xml:space="preserve">, reporting to the General Manager, </w:t>
      </w:r>
      <w:r>
        <w:rPr>
          <w:rFonts w:ascii="Source Sans Pro" w:eastAsia="Source Sans Pro" w:hAnsi="Source Sans Pro" w:cs="Source Sans Pro"/>
          <w:color w:val="000000" w:themeColor="text1"/>
          <w:szCs w:val="22"/>
        </w:rPr>
        <w:t xml:space="preserve">Regulatory Intelligence and Strategy (RIS). </w:t>
      </w:r>
    </w:p>
    <w:p w14:paraId="1045C4B9" w14:textId="77777777" w:rsidR="00D46827" w:rsidRDefault="00D46827" w:rsidP="00D46827">
      <w:pPr>
        <w:rPr>
          <w:rFonts w:ascii="Source Sans Pro" w:eastAsia="Source Sans Pro" w:hAnsi="Source Sans Pro" w:cs="Source Sans Pro"/>
          <w:color w:val="000000" w:themeColor="text1"/>
          <w:szCs w:val="22"/>
        </w:rPr>
      </w:pPr>
      <w:r w:rsidRPr="00D46827">
        <w:rPr>
          <w:rFonts w:ascii="Source Sans Pro" w:eastAsia="Source Sans Pro" w:hAnsi="Source Sans Pro" w:cs="Source Sans Pro"/>
          <w:color w:val="000000" w:themeColor="text1"/>
          <w:szCs w:val="22"/>
        </w:rPr>
        <w:t xml:space="preserve">The Co-Director will coordinate the OAIC’s activities in relation to some of the specialist focus areas listed above, lead program-related policy development, operational oversight, and provide high-level advice to the OAIC’s executive leadership team. In addition to overseeing programmatic execution, </w:t>
      </w:r>
      <w:r w:rsidRPr="00D46827">
        <w:rPr>
          <w:rFonts w:ascii="Source Sans Pro" w:eastAsia="Source Sans Pro" w:hAnsi="Source Sans Pro" w:cs="Source Sans Pro"/>
          <w:color w:val="000000" w:themeColor="text1"/>
          <w:szCs w:val="22"/>
        </w:rPr>
        <w:lastRenderedPageBreak/>
        <w:t>the Co-Director will manage teams at both a project and administrative level, providing leadership, mentorship, and fostering a collaborative, cross-functional work environment. These roles require strong leaders with the ability to navigate complex regulatory landscapes and represent the OAIC at a senior level.</w:t>
      </w:r>
    </w:p>
    <w:p w14:paraId="2D65F4C6" w14:textId="3E63A88B" w:rsidR="19559B48" w:rsidRPr="00100C78" w:rsidRDefault="19559B48" w:rsidP="00D46827">
      <w:pPr>
        <w:rPr>
          <w:rFonts w:ascii="Source Sans Pro" w:eastAsia="Source Sans Pro" w:hAnsi="Source Sans Pro" w:cs="Source Sans Pro"/>
          <w:szCs w:val="22"/>
        </w:rPr>
      </w:pPr>
      <w:r w:rsidRPr="07806276">
        <w:rPr>
          <w:rFonts w:ascii="Source Sans Pro" w:eastAsia="Source Sans Pro" w:hAnsi="Source Sans Pro" w:cs="Source Sans Pro"/>
          <w:color w:val="000000" w:themeColor="text1"/>
          <w:szCs w:val="22"/>
        </w:rPr>
        <w:t xml:space="preserve">You will maintain a high level of integrity and discretion and abide by the APS Code of Conduct, combined with a demonstrated understanding of the principles and practices of Work Health and </w:t>
      </w:r>
      <w:r w:rsidRPr="00100C78">
        <w:rPr>
          <w:rFonts w:ascii="Source Sans Pro" w:eastAsia="Source Sans Pro" w:hAnsi="Source Sans Pro" w:cs="Source Sans Pro"/>
          <w:color w:val="000000" w:themeColor="text1"/>
          <w:szCs w:val="22"/>
        </w:rPr>
        <w:t>Safety, equity, and diversity in the workplace.</w:t>
      </w:r>
    </w:p>
    <w:p w14:paraId="3B6820D3" w14:textId="0B1D1938" w:rsidR="00D46827" w:rsidRPr="00D46827" w:rsidRDefault="00D46827" w:rsidP="00D46827">
      <w:pPr>
        <w:pStyle w:val="Heading2"/>
      </w:pPr>
      <w:r w:rsidRPr="00D46827">
        <w:t xml:space="preserve">Key </w:t>
      </w:r>
      <w:r w:rsidR="00DE7F86">
        <w:t>R</w:t>
      </w:r>
      <w:r w:rsidRPr="00D46827">
        <w:t>esponsibilities</w:t>
      </w:r>
      <w:r>
        <w:t>/</w:t>
      </w:r>
      <w:r w:rsidR="00DE7F86">
        <w:t>D</w:t>
      </w:r>
      <w:r>
        <w:t>uties</w:t>
      </w:r>
      <w:r w:rsidR="00DE7F86">
        <w:t xml:space="preserve"> </w:t>
      </w:r>
    </w:p>
    <w:p w14:paraId="74E93470" w14:textId="77777777" w:rsidR="00D46827" w:rsidRDefault="00D46827" w:rsidP="00D46827">
      <w:pPr>
        <w:shd w:val="clear" w:color="auto" w:fill="FFFFFF" w:themeFill="background1"/>
        <w:spacing w:after="0"/>
        <w:rPr>
          <w:rFonts w:ascii="Source Sans Pro" w:eastAsia="Source Sans Pro" w:hAnsi="Source Sans Pro" w:cs="Source Sans Pro"/>
          <w:color w:val="000000" w:themeColor="text1"/>
        </w:rPr>
      </w:pPr>
      <w:r w:rsidRPr="00AF0395">
        <w:rPr>
          <w:rFonts w:ascii="Source Sans Pro" w:eastAsia="Source Sans Pro" w:hAnsi="Source Sans Pro" w:cs="Source Sans Pro"/>
          <w:color w:val="000000" w:themeColor="text1"/>
        </w:rPr>
        <w:t>The</w:t>
      </w:r>
      <w:r>
        <w:rPr>
          <w:rFonts w:ascii="Source Sans Pro" w:eastAsia="Source Sans Pro" w:hAnsi="Source Sans Pro" w:cs="Source Sans Pro"/>
          <w:color w:val="000000" w:themeColor="text1"/>
        </w:rPr>
        <w:t xml:space="preserve"> key responsibilities of the role are as follows:</w:t>
      </w:r>
    </w:p>
    <w:p w14:paraId="318DAE77" w14:textId="77777777" w:rsidR="00D46827" w:rsidRPr="00FB7132" w:rsidRDefault="00D46827" w:rsidP="00D46827">
      <w:pPr>
        <w:shd w:val="clear" w:color="auto" w:fill="FFFFFF" w:themeFill="background1"/>
        <w:spacing w:after="0"/>
        <w:rPr>
          <w:rFonts w:ascii="Source Sans Pro" w:eastAsia="Source Sans Pro" w:hAnsi="Source Sans Pro" w:cs="Source Sans Pro"/>
          <w:color w:val="000000" w:themeColor="text1"/>
        </w:rPr>
      </w:pPr>
    </w:p>
    <w:p w14:paraId="236AD5C9" w14:textId="77777777" w:rsidR="00D46827" w:rsidRPr="00FB7132" w:rsidRDefault="00D46827" w:rsidP="00D46827">
      <w:pPr>
        <w:numPr>
          <w:ilvl w:val="0"/>
          <w:numId w:val="36"/>
        </w:numPr>
        <w:shd w:val="clear" w:color="auto" w:fill="FFFFFF" w:themeFill="background1"/>
        <w:spacing w:after="0" w:line="259" w:lineRule="auto"/>
        <w:rPr>
          <w:rFonts w:ascii="Source Sans Pro" w:eastAsia="Source Sans Pro" w:hAnsi="Source Sans Pro" w:cs="Source Sans Pro"/>
          <w:color w:val="000000" w:themeColor="text1"/>
        </w:rPr>
      </w:pPr>
      <w:r w:rsidRPr="00FB7132">
        <w:rPr>
          <w:rFonts w:ascii="Source Sans Pro" w:eastAsia="Source Sans Pro" w:hAnsi="Source Sans Pro" w:cs="Source Sans Pro"/>
          <w:b/>
          <w:bCs/>
          <w:color w:val="000000" w:themeColor="text1"/>
        </w:rPr>
        <w:t>Leadership and Management:</w:t>
      </w:r>
    </w:p>
    <w:p w14:paraId="54984F98" w14:textId="77777777" w:rsidR="00D46827" w:rsidRDefault="00D46827" w:rsidP="00D46827">
      <w:pPr>
        <w:numPr>
          <w:ilvl w:val="1"/>
          <w:numId w:val="37"/>
        </w:numPr>
        <w:shd w:val="clear" w:color="auto" w:fill="FFFFFF" w:themeFill="background1"/>
        <w:spacing w:after="0" w:line="259" w:lineRule="auto"/>
        <w:rPr>
          <w:rFonts w:ascii="Source Sans Pro" w:eastAsia="Source Sans Pro" w:hAnsi="Source Sans Pro" w:cs="Source Sans Pro"/>
          <w:color w:val="000000" w:themeColor="text1"/>
        </w:rPr>
      </w:pPr>
      <w:r>
        <w:rPr>
          <w:rFonts w:ascii="Source Sans Pro" w:eastAsia="Source Sans Pro" w:hAnsi="Source Sans Pro" w:cs="Source Sans Pro"/>
          <w:color w:val="000000" w:themeColor="text1"/>
        </w:rPr>
        <w:t>Build and maintain an effective team and</w:t>
      </w:r>
      <w:r w:rsidRPr="00FB7132">
        <w:rPr>
          <w:rFonts w:ascii="Source Sans Pro" w:eastAsia="Source Sans Pro" w:hAnsi="Source Sans Pro" w:cs="Source Sans Pro"/>
          <w:color w:val="000000" w:themeColor="text1"/>
        </w:rPr>
        <w:t xml:space="preserve"> coordinate </w:t>
      </w:r>
      <w:r>
        <w:rPr>
          <w:rFonts w:ascii="Source Sans Pro" w:eastAsia="Source Sans Pro" w:hAnsi="Source Sans Pro" w:cs="Source Sans Pro"/>
          <w:color w:val="000000" w:themeColor="text1"/>
        </w:rPr>
        <w:t>delivery of the section’s function.</w:t>
      </w:r>
    </w:p>
    <w:p w14:paraId="7232504F" w14:textId="77777777" w:rsidR="00D46827" w:rsidRDefault="00D46827" w:rsidP="00D46827">
      <w:pPr>
        <w:numPr>
          <w:ilvl w:val="1"/>
          <w:numId w:val="37"/>
        </w:numPr>
        <w:shd w:val="clear" w:color="auto" w:fill="FFFFFF" w:themeFill="background1"/>
        <w:spacing w:after="0" w:line="259" w:lineRule="auto"/>
        <w:rPr>
          <w:rFonts w:ascii="Source Sans Pro" w:eastAsia="Source Sans Pro" w:hAnsi="Source Sans Pro" w:cs="Source Sans Pro"/>
          <w:color w:val="000000" w:themeColor="text1"/>
        </w:rPr>
      </w:pPr>
      <w:r>
        <w:rPr>
          <w:rFonts w:ascii="Source Sans Pro" w:eastAsia="Source Sans Pro" w:hAnsi="Source Sans Pro" w:cs="Source Sans Pro"/>
          <w:color w:val="000000" w:themeColor="text1"/>
        </w:rPr>
        <w:t>Implement contemporary management practices in line with the APS employment framework.</w:t>
      </w:r>
    </w:p>
    <w:p w14:paraId="0F3FDB97" w14:textId="77777777" w:rsidR="00D46827" w:rsidRPr="00FB7132" w:rsidRDefault="00D46827" w:rsidP="00D46827">
      <w:pPr>
        <w:numPr>
          <w:ilvl w:val="1"/>
          <w:numId w:val="37"/>
        </w:numPr>
        <w:shd w:val="clear" w:color="auto" w:fill="FFFFFF" w:themeFill="background1"/>
        <w:spacing w:after="0" w:line="259" w:lineRule="auto"/>
        <w:rPr>
          <w:rFonts w:ascii="Source Sans Pro" w:eastAsia="Source Sans Pro" w:hAnsi="Source Sans Pro" w:cs="Source Sans Pro"/>
          <w:color w:val="000000" w:themeColor="text1"/>
        </w:rPr>
      </w:pPr>
      <w:r w:rsidRPr="00FB7132">
        <w:rPr>
          <w:rFonts w:ascii="Source Sans Pro" w:eastAsia="Source Sans Pro" w:hAnsi="Source Sans Pro" w:cs="Source Sans Pro"/>
          <w:color w:val="000000" w:themeColor="text1"/>
        </w:rPr>
        <w:t>Contribute to a positive work environment and the development of a collaborative and innovative team culture for the RIS Branch.</w:t>
      </w:r>
    </w:p>
    <w:p w14:paraId="1FD7F11F" w14:textId="77777777" w:rsidR="00D46827" w:rsidRPr="00FB7132" w:rsidRDefault="00D46827" w:rsidP="00D46827">
      <w:pPr>
        <w:numPr>
          <w:ilvl w:val="0"/>
          <w:numId w:val="36"/>
        </w:numPr>
        <w:shd w:val="clear" w:color="auto" w:fill="FFFFFF" w:themeFill="background1"/>
        <w:spacing w:after="0" w:line="259" w:lineRule="auto"/>
        <w:rPr>
          <w:rFonts w:ascii="Source Sans Pro" w:eastAsia="Source Sans Pro" w:hAnsi="Source Sans Pro" w:cs="Source Sans Pro"/>
          <w:color w:val="000000" w:themeColor="text1"/>
        </w:rPr>
      </w:pPr>
      <w:r w:rsidRPr="00FB7132">
        <w:rPr>
          <w:rFonts w:ascii="Source Sans Pro" w:eastAsia="Source Sans Pro" w:hAnsi="Source Sans Pro" w:cs="Source Sans Pro"/>
          <w:b/>
          <w:bCs/>
          <w:color w:val="000000" w:themeColor="text1"/>
        </w:rPr>
        <w:t>Stakeholder Engagement:</w:t>
      </w:r>
    </w:p>
    <w:p w14:paraId="3A49EDC1" w14:textId="77777777" w:rsidR="00D46827" w:rsidRPr="00FB7132" w:rsidRDefault="00D46827" w:rsidP="00D46827">
      <w:pPr>
        <w:numPr>
          <w:ilvl w:val="1"/>
          <w:numId w:val="38"/>
        </w:numPr>
        <w:shd w:val="clear" w:color="auto" w:fill="FFFFFF" w:themeFill="background1"/>
        <w:spacing w:after="0" w:line="259" w:lineRule="auto"/>
        <w:rPr>
          <w:rFonts w:ascii="Source Sans Pro" w:eastAsia="Source Sans Pro" w:hAnsi="Source Sans Pro" w:cs="Source Sans Pro"/>
          <w:color w:val="000000" w:themeColor="text1"/>
        </w:rPr>
      </w:pPr>
      <w:r w:rsidRPr="00FB7132">
        <w:rPr>
          <w:rFonts w:ascii="Source Sans Pro" w:eastAsia="Source Sans Pro" w:hAnsi="Source Sans Pro" w:cs="Source Sans Pro"/>
          <w:color w:val="000000" w:themeColor="text1"/>
        </w:rPr>
        <w:t>Build and maintain working relationships with key stakeholders in the public and private sectors, the community, and within the OAIC.</w:t>
      </w:r>
    </w:p>
    <w:p w14:paraId="4132E77F" w14:textId="77777777" w:rsidR="00D46827" w:rsidRPr="00FB7132" w:rsidRDefault="00D46827" w:rsidP="00D46827">
      <w:pPr>
        <w:numPr>
          <w:ilvl w:val="1"/>
          <w:numId w:val="39"/>
        </w:numPr>
        <w:shd w:val="clear" w:color="auto" w:fill="FFFFFF" w:themeFill="background1"/>
        <w:spacing w:after="0" w:line="259" w:lineRule="auto"/>
        <w:rPr>
          <w:rFonts w:ascii="Source Sans Pro" w:eastAsia="Source Sans Pro" w:hAnsi="Source Sans Pro" w:cs="Source Sans Pro"/>
          <w:color w:val="000000" w:themeColor="text1"/>
        </w:rPr>
      </w:pPr>
      <w:r w:rsidRPr="00FB7132">
        <w:rPr>
          <w:rFonts w:ascii="Source Sans Pro" w:eastAsia="Source Sans Pro" w:hAnsi="Source Sans Pro" w:cs="Source Sans Pro"/>
          <w:color w:val="000000" w:themeColor="text1"/>
        </w:rPr>
        <w:t>Represent the OAIC at forums, events, and Parliamentary hearings.</w:t>
      </w:r>
    </w:p>
    <w:p w14:paraId="58E7B991" w14:textId="77777777" w:rsidR="00D46827" w:rsidRPr="00FB7132" w:rsidRDefault="00D46827" w:rsidP="00D46827">
      <w:pPr>
        <w:numPr>
          <w:ilvl w:val="0"/>
          <w:numId w:val="36"/>
        </w:numPr>
        <w:shd w:val="clear" w:color="auto" w:fill="FFFFFF" w:themeFill="background1"/>
        <w:spacing w:after="0" w:line="259" w:lineRule="auto"/>
        <w:rPr>
          <w:rFonts w:ascii="Source Sans Pro" w:eastAsia="Source Sans Pro" w:hAnsi="Source Sans Pro" w:cs="Source Sans Pro"/>
          <w:color w:val="000000" w:themeColor="text1"/>
        </w:rPr>
      </w:pPr>
      <w:r w:rsidRPr="00FB7132">
        <w:rPr>
          <w:rFonts w:ascii="Source Sans Pro" w:eastAsia="Source Sans Pro" w:hAnsi="Source Sans Pro" w:cs="Source Sans Pro"/>
          <w:b/>
          <w:bCs/>
          <w:color w:val="000000" w:themeColor="text1"/>
        </w:rPr>
        <w:t>Strategic Direction:</w:t>
      </w:r>
    </w:p>
    <w:p w14:paraId="4CC6E5FD" w14:textId="77777777" w:rsidR="00D46827" w:rsidRPr="00FB7132" w:rsidRDefault="00D46827" w:rsidP="00D46827">
      <w:pPr>
        <w:numPr>
          <w:ilvl w:val="1"/>
          <w:numId w:val="40"/>
        </w:numPr>
        <w:shd w:val="clear" w:color="auto" w:fill="FFFFFF" w:themeFill="background1"/>
        <w:spacing w:after="0" w:line="259" w:lineRule="auto"/>
        <w:rPr>
          <w:rFonts w:ascii="Source Sans Pro" w:eastAsia="Source Sans Pro" w:hAnsi="Source Sans Pro" w:cs="Source Sans Pro"/>
          <w:color w:val="000000" w:themeColor="text1"/>
        </w:rPr>
      </w:pPr>
      <w:r w:rsidRPr="00FB7132">
        <w:rPr>
          <w:rFonts w:ascii="Source Sans Pro" w:eastAsia="Source Sans Pro" w:hAnsi="Source Sans Pro" w:cs="Source Sans Pro"/>
          <w:color w:val="000000" w:themeColor="text1"/>
        </w:rPr>
        <w:t>Actively engage in setting, communicating, and advancing the strategic direction of the section and the Branch</w:t>
      </w:r>
      <w:r w:rsidRPr="00D125E3">
        <w:rPr>
          <w:rFonts w:ascii="Source Sans Pro" w:eastAsia="Source Sans Pro" w:hAnsi="Source Sans Pro" w:cs="Source Sans Pro"/>
          <w:color w:val="000000" w:themeColor="text1"/>
        </w:rPr>
        <w:t xml:space="preserve"> in line with organisational priorities</w:t>
      </w:r>
      <w:r w:rsidRPr="00FB7132">
        <w:rPr>
          <w:rFonts w:ascii="Source Sans Pro" w:eastAsia="Source Sans Pro" w:hAnsi="Source Sans Pro" w:cs="Source Sans Pro"/>
          <w:color w:val="000000" w:themeColor="text1"/>
        </w:rPr>
        <w:t>.</w:t>
      </w:r>
    </w:p>
    <w:p w14:paraId="0571ED7C" w14:textId="77777777" w:rsidR="00D46827" w:rsidRPr="00FB7132" w:rsidRDefault="00D46827" w:rsidP="00D46827">
      <w:pPr>
        <w:numPr>
          <w:ilvl w:val="0"/>
          <w:numId w:val="36"/>
        </w:numPr>
        <w:shd w:val="clear" w:color="auto" w:fill="FFFFFF" w:themeFill="background1"/>
        <w:spacing w:after="0" w:line="259" w:lineRule="auto"/>
        <w:rPr>
          <w:rFonts w:ascii="Source Sans Pro" w:eastAsia="Source Sans Pro" w:hAnsi="Source Sans Pro" w:cs="Source Sans Pro"/>
          <w:color w:val="000000" w:themeColor="text1"/>
        </w:rPr>
      </w:pPr>
      <w:r w:rsidRPr="00FB7132">
        <w:rPr>
          <w:rFonts w:ascii="Source Sans Pro" w:eastAsia="Source Sans Pro" w:hAnsi="Source Sans Pro" w:cs="Source Sans Pro"/>
          <w:b/>
          <w:bCs/>
          <w:color w:val="000000" w:themeColor="text1"/>
        </w:rPr>
        <w:t>Program Management:</w:t>
      </w:r>
    </w:p>
    <w:p w14:paraId="7EB067F7" w14:textId="77777777" w:rsidR="00D46827" w:rsidRDefault="00D46827" w:rsidP="00D46827">
      <w:pPr>
        <w:numPr>
          <w:ilvl w:val="1"/>
          <w:numId w:val="41"/>
        </w:numPr>
        <w:shd w:val="clear" w:color="auto" w:fill="FFFFFF" w:themeFill="background1"/>
        <w:spacing w:after="0" w:line="259" w:lineRule="auto"/>
        <w:rPr>
          <w:rFonts w:ascii="Source Sans Pro" w:eastAsia="Source Sans Pro" w:hAnsi="Source Sans Pro" w:cs="Source Sans Pro"/>
          <w:color w:val="000000" w:themeColor="text1"/>
        </w:rPr>
      </w:pPr>
      <w:r w:rsidRPr="00FB7132">
        <w:rPr>
          <w:rFonts w:ascii="Source Sans Pro" w:eastAsia="Source Sans Pro" w:hAnsi="Source Sans Pro" w:cs="Source Sans Pro"/>
          <w:color w:val="000000" w:themeColor="text1"/>
        </w:rPr>
        <w:t xml:space="preserve">Oversee the successful management and delivery of multiple </w:t>
      </w:r>
      <w:r w:rsidRPr="00D125E3">
        <w:rPr>
          <w:rFonts w:ascii="Source Sans Pro" w:eastAsia="Source Sans Pro" w:hAnsi="Source Sans Pro" w:cs="Source Sans Pro"/>
          <w:color w:val="000000" w:themeColor="text1"/>
        </w:rPr>
        <w:t xml:space="preserve">work </w:t>
      </w:r>
      <w:r w:rsidRPr="00FB7132">
        <w:rPr>
          <w:rFonts w:ascii="Source Sans Pro" w:eastAsia="Source Sans Pro" w:hAnsi="Source Sans Pro" w:cs="Source Sans Pro"/>
          <w:color w:val="000000" w:themeColor="text1"/>
        </w:rPr>
        <w:t>programs.</w:t>
      </w:r>
    </w:p>
    <w:p w14:paraId="5091583B" w14:textId="77777777" w:rsidR="00D46827" w:rsidRPr="00FB7132" w:rsidRDefault="00D46827" w:rsidP="00D46827">
      <w:pPr>
        <w:numPr>
          <w:ilvl w:val="1"/>
          <w:numId w:val="41"/>
        </w:numPr>
        <w:shd w:val="clear" w:color="auto" w:fill="FFFFFF" w:themeFill="background1"/>
        <w:spacing w:after="0" w:line="259" w:lineRule="auto"/>
        <w:rPr>
          <w:rFonts w:ascii="Source Sans Pro" w:eastAsia="Source Sans Pro" w:hAnsi="Source Sans Pro" w:cs="Source Sans Pro"/>
          <w:color w:val="000000" w:themeColor="text1"/>
        </w:rPr>
      </w:pPr>
      <w:r>
        <w:rPr>
          <w:rFonts w:ascii="Source Sans Pro" w:eastAsia="Source Sans Pro" w:hAnsi="Source Sans Pro" w:cs="Source Sans Pro"/>
          <w:color w:val="000000" w:themeColor="text1"/>
        </w:rPr>
        <w:t>Provide a</w:t>
      </w:r>
      <w:r w:rsidRPr="00FB7132">
        <w:rPr>
          <w:rFonts w:ascii="Source Sans Pro" w:eastAsia="Source Sans Pro" w:hAnsi="Source Sans Pro" w:cs="Source Sans Pro"/>
          <w:color w:val="000000" w:themeColor="text1"/>
        </w:rPr>
        <w:t>ccurate and timely strategic policy advice in a busy environment to government agencies, the private sector, and the community.</w:t>
      </w:r>
    </w:p>
    <w:p w14:paraId="72F29FAE" w14:textId="77777777" w:rsidR="00D46827" w:rsidRPr="00FB7132" w:rsidRDefault="00D46827" w:rsidP="00D46827">
      <w:pPr>
        <w:numPr>
          <w:ilvl w:val="1"/>
          <w:numId w:val="41"/>
        </w:numPr>
        <w:shd w:val="clear" w:color="auto" w:fill="FFFFFF" w:themeFill="background1"/>
        <w:spacing w:after="0" w:line="259" w:lineRule="auto"/>
        <w:rPr>
          <w:rFonts w:ascii="Source Sans Pro" w:eastAsia="Source Sans Pro" w:hAnsi="Source Sans Pro" w:cs="Source Sans Pro"/>
          <w:color w:val="000000" w:themeColor="text1"/>
        </w:rPr>
      </w:pPr>
      <w:r w:rsidRPr="00FB7132">
        <w:rPr>
          <w:rFonts w:ascii="Source Sans Pro" w:eastAsia="Source Sans Pro" w:hAnsi="Source Sans Pro" w:cs="Source Sans Pro"/>
          <w:color w:val="000000" w:themeColor="text1"/>
        </w:rPr>
        <w:t>Prepare submissions on the impacts of programs and proposed legislation</w:t>
      </w:r>
      <w:r>
        <w:rPr>
          <w:rFonts w:ascii="Source Sans Pro" w:eastAsia="Source Sans Pro" w:hAnsi="Source Sans Pro" w:cs="Source Sans Pro"/>
          <w:color w:val="000000" w:themeColor="text1"/>
        </w:rPr>
        <w:t>.</w:t>
      </w:r>
    </w:p>
    <w:p w14:paraId="60E4C4A7" w14:textId="77777777" w:rsidR="00D46827" w:rsidRPr="00FB7132" w:rsidRDefault="00D46827" w:rsidP="00D46827">
      <w:pPr>
        <w:numPr>
          <w:ilvl w:val="1"/>
          <w:numId w:val="42"/>
        </w:numPr>
        <w:shd w:val="clear" w:color="auto" w:fill="FFFFFF" w:themeFill="background1"/>
        <w:spacing w:after="0" w:line="259" w:lineRule="auto"/>
        <w:rPr>
          <w:rFonts w:ascii="Source Sans Pro" w:eastAsia="Source Sans Pro" w:hAnsi="Source Sans Pro" w:cs="Source Sans Pro"/>
          <w:color w:val="000000" w:themeColor="text1"/>
        </w:rPr>
      </w:pPr>
      <w:r w:rsidRPr="00FB7132">
        <w:rPr>
          <w:rFonts w:ascii="Source Sans Pro" w:eastAsia="Source Sans Pro" w:hAnsi="Source Sans Pro" w:cs="Source Sans Pro"/>
          <w:color w:val="000000" w:themeColor="text1"/>
        </w:rPr>
        <w:t>Ensure program deliverables are met within timeframes and strategic objectives.</w:t>
      </w:r>
    </w:p>
    <w:p w14:paraId="435930FB" w14:textId="77777777" w:rsidR="00D46827" w:rsidRPr="00FB7132" w:rsidRDefault="00D46827" w:rsidP="00D46827">
      <w:pPr>
        <w:numPr>
          <w:ilvl w:val="0"/>
          <w:numId w:val="36"/>
        </w:numPr>
        <w:shd w:val="clear" w:color="auto" w:fill="FFFFFF" w:themeFill="background1"/>
        <w:spacing w:after="0" w:line="259" w:lineRule="auto"/>
        <w:rPr>
          <w:rFonts w:ascii="Source Sans Pro" w:eastAsia="Source Sans Pro" w:hAnsi="Source Sans Pro" w:cs="Source Sans Pro"/>
          <w:color w:val="000000" w:themeColor="text1"/>
        </w:rPr>
      </w:pPr>
      <w:r w:rsidRPr="00FB7132">
        <w:rPr>
          <w:rFonts w:ascii="Source Sans Pro" w:eastAsia="Source Sans Pro" w:hAnsi="Source Sans Pro" w:cs="Source Sans Pro"/>
          <w:b/>
          <w:bCs/>
          <w:color w:val="000000" w:themeColor="text1"/>
        </w:rPr>
        <w:t>Other Duties:</w:t>
      </w:r>
    </w:p>
    <w:p w14:paraId="4FB8DFC1" w14:textId="77777777" w:rsidR="00D46827" w:rsidRPr="00FB7132" w:rsidRDefault="00D46827" w:rsidP="00D46827">
      <w:pPr>
        <w:numPr>
          <w:ilvl w:val="1"/>
          <w:numId w:val="43"/>
        </w:numPr>
        <w:shd w:val="clear" w:color="auto" w:fill="FFFFFF" w:themeFill="background1"/>
        <w:spacing w:after="0" w:line="259" w:lineRule="auto"/>
        <w:rPr>
          <w:rFonts w:ascii="Source Sans Pro" w:eastAsia="Source Sans Pro" w:hAnsi="Source Sans Pro" w:cs="Source Sans Pro"/>
          <w:color w:val="000000" w:themeColor="text1"/>
        </w:rPr>
      </w:pPr>
      <w:r w:rsidRPr="00FB7132">
        <w:rPr>
          <w:rFonts w:ascii="Source Sans Pro" w:eastAsia="Source Sans Pro" w:hAnsi="Source Sans Pro" w:cs="Source Sans Pro"/>
          <w:color w:val="000000" w:themeColor="text1"/>
        </w:rPr>
        <w:t>Perform other duties consistent with the above as directed.</w:t>
      </w:r>
    </w:p>
    <w:p w14:paraId="026CCF66" w14:textId="77777777" w:rsidR="00D46827" w:rsidRPr="00D125E3" w:rsidRDefault="00D46827" w:rsidP="00D46827">
      <w:pPr>
        <w:shd w:val="clear" w:color="auto" w:fill="FFFFFF" w:themeFill="background1"/>
        <w:spacing w:after="0"/>
        <w:rPr>
          <w:rFonts w:ascii="Source Sans Pro" w:eastAsia="Source Sans Pro" w:hAnsi="Source Sans Pro" w:cs="Source Sans Pro"/>
          <w:b/>
          <w:bCs/>
          <w:color w:val="000000" w:themeColor="text1"/>
        </w:rPr>
      </w:pPr>
    </w:p>
    <w:p w14:paraId="4B23918A" w14:textId="77777777" w:rsidR="007E28A1" w:rsidRDefault="007E28A1" w:rsidP="007E28A1">
      <w:pPr>
        <w:pStyle w:val="Heading2"/>
        <w:rPr>
          <w:highlight w:val="yellow"/>
        </w:rPr>
      </w:pPr>
      <w:r>
        <w:t xml:space="preserve">Job Specific Capabilities, Skills &amp; Experience  </w:t>
      </w:r>
    </w:p>
    <w:p w14:paraId="2E933965" w14:textId="77777777" w:rsidR="007E28A1" w:rsidRPr="00C950A4" w:rsidRDefault="007E28A1" w:rsidP="007E28A1">
      <w:r>
        <w:t>We are seeking applications from candidates who have:</w:t>
      </w:r>
    </w:p>
    <w:p w14:paraId="7D213F88" w14:textId="77777777" w:rsidR="00D46827" w:rsidRDefault="00D46827" w:rsidP="00D46827">
      <w:pPr>
        <w:pStyle w:val="ListParagraph"/>
        <w:numPr>
          <w:ilvl w:val="0"/>
          <w:numId w:val="45"/>
        </w:numPr>
        <w:spacing w:after="120" w:line="259" w:lineRule="auto"/>
      </w:pPr>
      <w:r>
        <w:t xml:space="preserve">Knowledge of the </w:t>
      </w:r>
      <w:r w:rsidRPr="00D46827">
        <w:rPr>
          <w:i/>
          <w:iCs/>
        </w:rPr>
        <w:t>Freedom of Information Act 1982</w:t>
      </w:r>
      <w:r>
        <w:t xml:space="preserve">, the </w:t>
      </w:r>
      <w:r w:rsidRPr="00D46827">
        <w:rPr>
          <w:i/>
          <w:iCs/>
        </w:rPr>
        <w:t>Privacy Act 1988</w:t>
      </w:r>
      <w:r>
        <w:t>, and other associated laws and instruments, or the ability to quickly acquire this knowledge.</w:t>
      </w:r>
    </w:p>
    <w:p w14:paraId="7F8F3DB6" w14:textId="77777777" w:rsidR="00D46827" w:rsidRDefault="00D46827" w:rsidP="00D46827">
      <w:pPr>
        <w:pStyle w:val="ListParagraph"/>
        <w:numPr>
          <w:ilvl w:val="0"/>
          <w:numId w:val="45"/>
        </w:numPr>
        <w:spacing w:after="120" w:line="259" w:lineRule="auto"/>
      </w:pPr>
      <w:r>
        <w:t>Excellent written and oral communication skills and demonstrated ability to communicate information coherently and concisely to a range of audiences.</w:t>
      </w:r>
    </w:p>
    <w:p w14:paraId="353F7251" w14:textId="77777777" w:rsidR="00D46827" w:rsidRDefault="00D46827" w:rsidP="00D46827">
      <w:pPr>
        <w:pStyle w:val="ListParagraph"/>
        <w:numPr>
          <w:ilvl w:val="0"/>
          <w:numId w:val="45"/>
        </w:numPr>
        <w:spacing w:after="120" w:line="259" w:lineRule="auto"/>
      </w:pPr>
      <w:r>
        <w:lastRenderedPageBreak/>
        <w:t>Demonstrated experience in delivering regulatory guidance, policy, and/or legal advice, and an ability to apply complex legislation and policy frameworks to issues.</w:t>
      </w:r>
    </w:p>
    <w:p w14:paraId="5E11695C" w14:textId="77777777" w:rsidR="00D46827" w:rsidRDefault="00D46827" w:rsidP="00D46827">
      <w:pPr>
        <w:pStyle w:val="ListParagraph"/>
        <w:numPr>
          <w:ilvl w:val="0"/>
          <w:numId w:val="45"/>
        </w:numPr>
        <w:spacing w:after="120" w:line="259" w:lineRule="auto"/>
      </w:pPr>
      <w:r>
        <w:t>Demonstrated experience in supervising and mentoring staff, managing team workloads and priorities in a high-volume work area to ensure program deliverables are met.</w:t>
      </w:r>
    </w:p>
    <w:p w14:paraId="5D03E9C1" w14:textId="77777777" w:rsidR="00D46827" w:rsidRDefault="00D46827" w:rsidP="00D46827">
      <w:pPr>
        <w:pStyle w:val="ListParagraph"/>
        <w:numPr>
          <w:ilvl w:val="0"/>
          <w:numId w:val="45"/>
        </w:numPr>
        <w:spacing w:after="120" w:line="259" w:lineRule="auto"/>
      </w:pPr>
      <w:r>
        <w:t>Strong project management skills, and a proven ability to work independently to meet strategic outcomes and statutory timeframes and adapt to ever-changing priorities and deadlines.</w:t>
      </w:r>
    </w:p>
    <w:p w14:paraId="2262CDAD" w14:textId="77777777" w:rsidR="007E28A1" w:rsidRDefault="007E28A1" w:rsidP="007E28A1">
      <w:pPr>
        <w:spacing w:after="120" w:line="259" w:lineRule="auto"/>
        <w:rPr>
          <w:rFonts w:ascii="Source Sans Pro" w:hAnsi="Source Sans Pro" w:cstheme="minorHAnsi"/>
          <w:szCs w:val="22"/>
        </w:rPr>
      </w:pPr>
      <w:r w:rsidRPr="00F71C2B">
        <w:rPr>
          <w:rFonts w:ascii="Source Sans Pro" w:hAnsi="Source Sans Pro" w:cstheme="minorHAnsi"/>
          <w:szCs w:val="22"/>
        </w:rPr>
        <w:t xml:space="preserve">These duties are to be performed in accordance with the APS Code of Conduct and APS Values and Office policies, including Workplace Diversity and Work Health and Safety. Under section 25 of the </w:t>
      </w:r>
      <w:r w:rsidRPr="00F71C2B">
        <w:rPr>
          <w:rFonts w:ascii="Source Sans Pro" w:hAnsi="Source Sans Pro" w:cstheme="minorHAnsi"/>
          <w:i/>
          <w:iCs/>
          <w:szCs w:val="22"/>
        </w:rPr>
        <w:t>Public Service Act 1999</w:t>
      </w:r>
      <w:r w:rsidRPr="00F71C2B">
        <w:rPr>
          <w:rFonts w:ascii="Source Sans Pro" w:hAnsi="Source Sans Pro" w:cstheme="minorHAnsi"/>
          <w:szCs w:val="22"/>
        </w:rPr>
        <w:t xml:space="preserve"> the Office may re-assign the duties of an employee from time to time.</w:t>
      </w:r>
    </w:p>
    <w:p w14:paraId="4379374C" w14:textId="77777777" w:rsidR="007E28A1" w:rsidRPr="00F71C2B" w:rsidRDefault="007E28A1" w:rsidP="007E28A1">
      <w:pPr>
        <w:spacing w:after="120" w:line="259" w:lineRule="auto"/>
        <w:rPr>
          <w:rFonts w:ascii="Source Sans Pro" w:hAnsi="Source Sans Pro" w:cstheme="minorHAnsi"/>
          <w:szCs w:val="22"/>
        </w:rPr>
      </w:pPr>
      <w:r w:rsidRPr="00F71C2B">
        <w:rPr>
          <w:rFonts w:ascii="Source Sans Pro" w:hAnsi="Source Sans Pro" w:cstheme="minorHAnsi"/>
          <w:szCs w:val="22"/>
        </w:rPr>
        <w:t xml:space="preserve">You are encouraged to familiarise yourself with the </w:t>
      </w:r>
      <w:hyperlink r:id="rId14" w:history="1">
        <w:r w:rsidRPr="00F71C2B">
          <w:rPr>
            <w:rStyle w:val="Hyperlink"/>
            <w:rFonts w:ascii="Source Sans Pro" w:hAnsi="Source Sans Pro" w:cstheme="minorHAnsi"/>
            <w:szCs w:val="22"/>
          </w:rPr>
          <w:t>APS Work Level Standards</w:t>
        </w:r>
      </w:hyperlink>
      <w:r w:rsidRPr="00F71C2B">
        <w:rPr>
          <w:rFonts w:ascii="Source Sans Pro" w:hAnsi="Source Sans Pro" w:cstheme="minorHAnsi"/>
          <w:szCs w:val="22"/>
        </w:rPr>
        <w:t xml:space="preserve"> for your relevant classification.</w:t>
      </w:r>
    </w:p>
    <w:p w14:paraId="1C4B317C" w14:textId="77777777" w:rsidR="007E28A1" w:rsidRPr="00F1537C" w:rsidRDefault="007E28A1" w:rsidP="007E28A1">
      <w:pPr>
        <w:pStyle w:val="Heading2"/>
      </w:pPr>
      <w:r w:rsidRPr="00F1537C">
        <w:t>S</w:t>
      </w:r>
      <w:r>
        <w:t>ecurity r</w:t>
      </w:r>
      <w:r w:rsidRPr="00F1537C">
        <w:t>equirements</w:t>
      </w:r>
    </w:p>
    <w:p w14:paraId="0BB6117B" w14:textId="77777777" w:rsidR="007E28A1" w:rsidRPr="00F1537C" w:rsidRDefault="007E28A1" w:rsidP="007E28A1">
      <w:r>
        <w:t xml:space="preserve">You must be able to obtain and maintain a </w:t>
      </w:r>
      <w:r w:rsidRPr="00582942">
        <w:t>Negative Vetting Level 1 security clearance.</w:t>
      </w:r>
    </w:p>
    <w:p w14:paraId="62C94E55" w14:textId="77777777" w:rsidR="007E28A1" w:rsidRDefault="007E28A1" w:rsidP="007E28A1">
      <w:pPr>
        <w:pStyle w:val="Heading2"/>
        <w:rPr>
          <w:sz w:val="32"/>
        </w:rPr>
      </w:pPr>
      <w:r>
        <w:t>Position location</w:t>
      </w:r>
    </w:p>
    <w:p w14:paraId="5FCF0AFD" w14:textId="77777777" w:rsidR="007E28A1" w:rsidRPr="00AB788D" w:rsidRDefault="007E28A1" w:rsidP="007E28A1">
      <w:pPr>
        <w:spacing w:line="259" w:lineRule="auto"/>
      </w:pPr>
      <w:bookmarkStart w:id="6" w:name="_Hlk82175825"/>
      <w:r>
        <w:t>The OAIC operates a hybrid work model with a combination of remote working and office attendance.  Whilst the OAIC office is located in the Sydney CBD (and preferred), we will consider candidate applications from all other locations within Australia.</w:t>
      </w:r>
      <w:bookmarkEnd w:id="6"/>
    </w:p>
    <w:p w14:paraId="24E56C45" w14:textId="77777777" w:rsidR="007E28A1" w:rsidRPr="00866FFA" w:rsidRDefault="007E28A1" w:rsidP="007E28A1">
      <w:pPr>
        <w:spacing w:line="259" w:lineRule="auto"/>
      </w:pPr>
      <w:r>
        <w:t>The OAIC values face-to-face interaction and fostering connection between our people and with our stakeholders. The OAIC’s hybrid work model expects in office attendance when the type of work or task is better suited to being completed from an office, for example, staff inductions and onboarding, planning days, relationship building activities and project or collaborative work.</w:t>
      </w:r>
    </w:p>
    <w:p w14:paraId="10775D2C" w14:textId="77777777" w:rsidR="007E28A1" w:rsidRPr="00604B85" w:rsidRDefault="007E28A1" w:rsidP="007E28A1">
      <w:pPr>
        <w:pStyle w:val="Heading2"/>
      </w:pPr>
      <w:r w:rsidRPr="00604B85">
        <w:t>Remuneration and benefits</w:t>
      </w:r>
    </w:p>
    <w:p w14:paraId="301E07B1" w14:textId="77777777" w:rsidR="00D46827" w:rsidRDefault="007E28A1" w:rsidP="00D46827">
      <w:pPr>
        <w:spacing w:before="60" w:after="60"/>
        <w:rPr>
          <w:rFonts w:ascii="Source Sans Pro" w:hAnsi="Source Sans Pro"/>
        </w:rPr>
      </w:pPr>
      <w:r w:rsidRPr="07806276">
        <w:rPr>
          <w:rFonts w:ascii="Source Sans Pro" w:hAnsi="Source Sans Pro"/>
        </w:rPr>
        <w:t>EL2 salary:</w:t>
      </w:r>
      <w:r w:rsidR="00D46827" w:rsidRPr="07806276">
        <w:rPr>
          <w:rFonts w:ascii="Source Sans Pro" w:hAnsi="Source Sans Pro"/>
        </w:rPr>
        <w:t xml:space="preserve"> $1</w:t>
      </w:r>
      <w:r w:rsidR="00D46827">
        <w:rPr>
          <w:rFonts w:ascii="Source Sans Pro" w:hAnsi="Source Sans Pro"/>
        </w:rPr>
        <w:t>41,876</w:t>
      </w:r>
      <w:r w:rsidR="00D46827" w:rsidRPr="07806276">
        <w:rPr>
          <w:rFonts w:ascii="Source Sans Pro" w:hAnsi="Source Sans Pro"/>
        </w:rPr>
        <w:t xml:space="preserve"> - $</w:t>
      </w:r>
      <w:r w:rsidR="00D46827">
        <w:rPr>
          <w:rFonts w:ascii="Source Sans Pro" w:hAnsi="Source Sans Pro"/>
        </w:rPr>
        <w:t xml:space="preserve">161,916 </w:t>
      </w:r>
      <w:r w:rsidR="00D46827" w:rsidRPr="07806276">
        <w:rPr>
          <w:rFonts w:ascii="Source Sans Pro" w:hAnsi="Source Sans Pro"/>
        </w:rPr>
        <w:t>per annum plus 15.4% superannuation</w:t>
      </w:r>
      <w:r w:rsidR="00D46827">
        <w:rPr>
          <w:rFonts w:ascii="Source Sans Pro" w:hAnsi="Source Sans Pro"/>
        </w:rPr>
        <w:t xml:space="preserve">. </w:t>
      </w:r>
    </w:p>
    <w:p w14:paraId="7D500AE2" w14:textId="77777777" w:rsidR="00D46827" w:rsidRDefault="00D46827" w:rsidP="00D46827">
      <w:pPr>
        <w:spacing w:before="60" w:after="60"/>
        <w:rPr>
          <w:rFonts w:ascii="Source Sans Pro" w:hAnsi="Source Sans Pro"/>
        </w:rPr>
      </w:pPr>
    </w:p>
    <w:p w14:paraId="425579FE" w14:textId="0B19F170" w:rsidR="007E28A1" w:rsidRPr="00D46827" w:rsidRDefault="007E28A1" w:rsidP="00D46827">
      <w:pPr>
        <w:spacing w:before="60" w:after="60"/>
        <w:rPr>
          <w:rFonts w:ascii="Source Sans Pro" w:hAnsi="Source Sans Pro"/>
        </w:rPr>
      </w:pPr>
      <w:r w:rsidRPr="00513FC5">
        <w:rPr>
          <w:szCs w:val="22"/>
        </w:rPr>
        <w:t>The OAIC is committed to enabling its people to perform at their best and offers the following benefits:</w:t>
      </w:r>
    </w:p>
    <w:p w14:paraId="6435D18C" w14:textId="77777777" w:rsidR="007E28A1" w:rsidRPr="00513FC5" w:rsidRDefault="007E28A1" w:rsidP="007E28A1">
      <w:pPr>
        <w:pStyle w:val="IndentBullet1"/>
        <w:numPr>
          <w:ilvl w:val="0"/>
          <w:numId w:val="26"/>
        </w:numPr>
        <w:spacing w:after="0"/>
        <w:rPr>
          <w:lang w:eastAsia="ko-KR"/>
        </w:rPr>
      </w:pPr>
      <w:r w:rsidRPr="00513FC5">
        <w:rPr>
          <w:lang w:eastAsia="ko-KR"/>
        </w:rPr>
        <w:t>Opportunity to work at the cutting edge of privacy and data protection, paving the way for future career opportunities.</w:t>
      </w:r>
    </w:p>
    <w:p w14:paraId="7FB4E49D" w14:textId="77777777" w:rsidR="007E28A1" w:rsidRPr="00513FC5" w:rsidRDefault="007E28A1" w:rsidP="007E28A1">
      <w:pPr>
        <w:pStyle w:val="IndentBullet1"/>
        <w:numPr>
          <w:ilvl w:val="0"/>
          <w:numId w:val="26"/>
        </w:numPr>
        <w:spacing w:after="0"/>
        <w:rPr>
          <w:lang w:eastAsia="ko-KR"/>
        </w:rPr>
      </w:pPr>
      <w:r w:rsidRPr="07806276">
        <w:rPr>
          <w:lang w:eastAsia="ko-KR"/>
        </w:rPr>
        <w:t xml:space="preserve">Genuine flexibility to help achieve a balance between work and home life.  </w:t>
      </w:r>
    </w:p>
    <w:p w14:paraId="59B3456F" w14:textId="77777777" w:rsidR="007E28A1" w:rsidRPr="00513FC5" w:rsidRDefault="007E28A1" w:rsidP="007E28A1">
      <w:pPr>
        <w:pStyle w:val="IndentBullet1"/>
        <w:numPr>
          <w:ilvl w:val="0"/>
          <w:numId w:val="26"/>
        </w:numPr>
        <w:spacing w:after="0"/>
        <w:rPr>
          <w:lang w:eastAsia="ko-KR"/>
        </w:rPr>
      </w:pPr>
      <w:r w:rsidRPr="07806276">
        <w:rPr>
          <w:lang w:eastAsia="ko-KR"/>
        </w:rPr>
        <w:t xml:space="preserve">Contribution to your wellbeing through subsidies for eye health, flu vaccinations and a wellbeing allowance. </w:t>
      </w:r>
    </w:p>
    <w:p w14:paraId="4D7B8A77" w14:textId="77777777" w:rsidR="007E28A1" w:rsidRPr="00513FC5" w:rsidRDefault="007E28A1" w:rsidP="007E28A1">
      <w:pPr>
        <w:pStyle w:val="IndentBullet1"/>
        <w:numPr>
          <w:ilvl w:val="0"/>
          <w:numId w:val="26"/>
        </w:numPr>
        <w:spacing w:after="0"/>
        <w:rPr>
          <w:lang w:eastAsia="ko-KR"/>
        </w:rPr>
      </w:pPr>
      <w:r w:rsidRPr="07806276">
        <w:rPr>
          <w:lang w:eastAsia="ko-KR"/>
        </w:rPr>
        <w:t xml:space="preserve">Additional paid leave over the Christmas to New Year period as well as access to other leave (e.g. for study or moving). </w:t>
      </w:r>
    </w:p>
    <w:p w14:paraId="177BDA97" w14:textId="77777777" w:rsidR="007E28A1" w:rsidRPr="00513FC5" w:rsidRDefault="007E28A1" w:rsidP="007E28A1">
      <w:pPr>
        <w:pStyle w:val="IndentBullet1"/>
        <w:numPr>
          <w:ilvl w:val="0"/>
          <w:numId w:val="26"/>
        </w:numPr>
        <w:spacing w:after="0"/>
        <w:rPr>
          <w:lang w:eastAsia="ko-KR"/>
        </w:rPr>
      </w:pPr>
      <w:r w:rsidRPr="07806276">
        <w:rPr>
          <w:lang w:eastAsia="ko-KR"/>
        </w:rPr>
        <w:t>Access to ongoing professional development, with a capability framework to guide skill enhancement.</w:t>
      </w:r>
    </w:p>
    <w:p w14:paraId="057D80CA" w14:textId="77777777" w:rsidR="007E28A1" w:rsidRDefault="007E28A1" w:rsidP="007E28A1">
      <w:pPr>
        <w:pStyle w:val="IndentBullet1"/>
        <w:spacing w:after="0"/>
        <w:rPr>
          <w:lang w:eastAsia="ko-KR"/>
        </w:rPr>
      </w:pPr>
    </w:p>
    <w:p w14:paraId="3AC2861F" w14:textId="77777777" w:rsidR="007E28A1" w:rsidRDefault="007E28A1" w:rsidP="007E28A1">
      <w:r w:rsidRPr="009562D7">
        <w:t xml:space="preserve">The OAIC is committed to diversity and inclusion. We encourage and welcome applications from people </w:t>
      </w:r>
      <w:r>
        <w:t xml:space="preserve">living </w:t>
      </w:r>
      <w:r w:rsidRPr="009562D7">
        <w:t>with disability, Aboriginal and Torres Strait Islander peoples, LGBTIQ+ people, people from culturally and linguistically diverse backgrounds, and mature age people.</w:t>
      </w:r>
    </w:p>
    <w:p w14:paraId="53A02AB4" w14:textId="77777777" w:rsidR="007E28A1" w:rsidRPr="00ED141A" w:rsidRDefault="007E28A1" w:rsidP="007E28A1">
      <w:pPr>
        <w:pStyle w:val="Heading2"/>
      </w:pPr>
      <w:r w:rsidRPr="00ED141A">
        <w:t>Eligibility</w:t>
      </w:r>
    </w:p>
    <w:p w14:paraId="42931441" w14:textId="77777777" w:rsidR="007E28A1" w:rsidRPr="00ED141A" w:rsidRDefault="007E28A1" w:rsidP="007E28A1">
      <w:pPr>
        <w:pStyle w:val="IndentBullet1"/>
        <w:numPr>
          <w:ilvl w:val="0"/>
          <w:numId w:val="27"/>
        </w:numPr>
        <w:spacing w:after="0"/>
      </w:pPr>
      <w:bookmarkStart w:id="7" w:name="_Hlk119572882"/>
      <w:r w:rsidRPr="00ED141A">
        <w:t xml:space="preserve">Section 22 of the </w:t>
      </w:r>
      <w:r w:rsidRPr="005727AC">
        <w:rPr>
          <w:i/>
          <w:iCs/>
        </w:rPr>
        <w:t>Public Service Act 1999</w:t>
      </w:r>
      <w:r w:rsidRPr="00ED141A">
        <w:t xml:space="preserve"> requires that APS employees must be Australian citizens.</w:t>
      </w:r>
    </w:p>
    <w:p w14:paraId="1F7CEBCA" w14:textId="77777777" w:rsidR="007E28A1" w:rsidRPr="00ED141A" w:rsidRDefault="007E28A1" w:rsidP="007E28A1">
      <w:pPr>
        <w:pStyle w:val="IndentBullet1"/>
        <w:numPr>
          <w:ilvl w:val="0"/>
          <w:numId w:val="27"/>
        </w:numPr>
        <w:spacing w:after="0"/>
      </w:pPr>
      <w:r w:rsidRPr="00ED141A">
        <w:t>There are restrictions on employment of people who have, within the previous 12 months, accepted a redundancy benefit from an APS agency or a non-APS Commonwealth employer.</w:t>
      </w:r>
    </w:p>
    <w:p w14:paraId="166E669F" w14:textId="77777777" w:rsidR="007E28A1" w:rsidRDefault="007E28A1" w:rsidP="007E28A1">
      <w:pPr>
        <w:pStyle w:val="IndentBullet1"/>
        <w:numPr>
          <w:ilvl w:val="0"/>
          <w:numId w:val="27"/>
        </w:numPr>
        <w:spacing w:after="0"/>
      </w:pPr>
      <w:r w:rsidRPr="00ED141A">
        <w:t xml:space="preserve">For the duration of your employment with the OAIC you will be required to obtain and maintain an Australian Government security clearance at the </w:t>
      </w:r>
      <w:r>
        <w:t>Negative Vetting Level 1 and meet required background, identification and character checks</w:t>
      </w:r>
      <w:r w:rsidRPr="00ED141A">
        <w:t>.</w:t>
      </w:r>
    </w:p>
    <w:p w14:paraId="2463AB1E" w14:textId="77777777" w:rsidR="007E28A1" w:rsidRDefault="007E28A1" w:rsidP="007E28A1">
      <w:pPr>
        <w:pStyle w:val="IndentBullet1"/>
        <w:numPr>
          <w:ilvl w:val="0"/>
          <w:numId w:val="27"/>
        </w:numPr>
        <w:spacing w:after="0"/>
        <w:rPr>
          <w:rFonts w:cstheme="minorHAnsi"/>
          <w:szCs w:val="22"/>
        </w:rPr>
      </w:pPr>
      <w:r>
        <w:rPr>
          <w:rFonts w:cstheme="minorHAnsi"/>
          <w:szCs w:val="22"/>
        </w:rPr>
        <w:t>Note: All</w:t>
      </w:r>
      <w:r w:rsidRPr="005727AC">
        <w:rPr>
          <w:rFonts w:cstheme="minorHAnsi"/>
          <w:szCs w:val="22"/>
        </w:rPr>
        <w:t xml:space="preserve"> duties are to be performed in accordance with the APS Code of Conduct and APS Values and </w:t>
      </w:r>
      <w:r>
        <w:rPr>
          <w:rFonts w:cstheme="minorHAnsi"/>
          <w:szCs w:val="22"/>
        </w:rPr>
        <w:t>OAIC</w:t>
      </w:r>
      <w:r w:rsidRPr="005727AC">
        <w:rPr>
          <w:rFonts w:cstheme="minorHAnsi"/>
          <w:szCs w:val="22"/>
        </w:rPr>
        <w:t xml:space="preserve"> policies, including Workplace Diversity and Work Health and Safety. Under section 25 of the </w:t>
      </w:r>
      <w:r w:rsidRPr="005727AC">
        <w:rPr>
          <w:rFonts w:cstheme="minorHAnsi"/>
          <w:i/>
          <w:iCs/>
          <w:szCs w:val="22"/>
        </w:rPr>
        <w:t>Public Service Act 1999</w:t>
      </w:r>
      <w:r w:rsidRPr="005727AC">
        <w:rPr>
          <w:rFonts w:cstheme="minorHAnsi"/>
          <w:szCs w:val="22"/>
        </w:rPr>
        <w:t xml:space="preserve"> the </w:t>
      </w:r>
      <w:r>
        <w:rPr>
          <w:rFonts w:cstheme="minorHAnsi"/>
          <w:szCs w:val="22"/>
        </w:rPr>
        <w:t>OAIC</w:t>
      </w:r>
      <w:r w:rsidRPr="005727AC">
        <w:rPr>
          <w:rFonts w:cstheme="minorHAnsi"/>
          <w:szCs w:val="22"/>
        </w:rPr>
        <w:t xml:space="preserve"> may re-assign the duties of an employee from time to time.</w:t>
      </w:r>
    </w:p>
    <w:p w14:paraId="1EA87112" w14:textId="77777777" w:rsidR="007E28A1" w:rsidRDefault="007E28A1" w:rsidP="007E28A1">
      <w:pPr>
        <w:pStyle w:val="IndentBullet1"/>
        <w:spacing w:after="0"/>
        <w:rPr>
          <w:rFonts w:cstheme="minorHAnsi"/>
          <w:szCs w:val="22"/>
        </w:rPr>
      </w:pPr>
    </w:p>
    <w:p w14:paraId="3F068AD8" w14:textId="77777777" w:rsidR="007E28A1" w:rsidRPr="00415BAE" w:rsidRDefault="007E28A1" w:rsidP="007E28A1">
      <w:pPr>
        <w:pStyle w:val="Heading2"/>
      </w:pPr>
      <w:r w:rsidRPr="00415BAE">
        <w:t xml:space="preserve">How to </w:t>
      </w:r>
      <w:r>
        <w:t>A</w:t>
      </w:r>
      <w:r w:rsidRPr="00415BAE">
        <w:t xml:space="preserve">pply </w:t>
      </w:r>
    </w:p>
    <w:bookmarkEnd w:id="7"/>
    <w:p w14:paraId="790948FF" w14:textId="77777777" w:rsidR="007E28A1" w:rsidRPr="00ED31E3" w:rsidRDefault="007E28A1" w:rsidP="007E28A1">
      <w:pPr>
        <w:pStyle w:val="NumberedParagraphs"/>
        <w:numPr>
          <w:ilvl w:val="0"/>
          <w:numId w:val="28"/>
        </w:numPr>
        <w:spacing w:after="0"/>
      </w:pPr>
      <w:r w:rsidRPr="00ED31E3">
        <w:t xml:space="preserve">Please complete the application form found at the end of this job pack as part of your submission. </w:t>
      </w:r>
    </w:p>
    <w:p w14:paraId="7442583E" w14:textId="7D79C2E7" w:rsidR="007E28A1" w:rsidRPr="00582942" w:rsidRDefault="007E28A1" w:rsidP="007E28A1">
      <w:pPr>
        <w:pStyle w:val="NumberedParagraphs"/>
        <w:numPr>
          <w:ilvl w:val="0"/>
          <w:numId w:val="28"/>
        </w:numPr>
        <w:spacing w:after="0"/>
      </w:pPr>
      <w:r w:rsidRPr="00582942">
        <w:t>Please provide</w:t>
      </w:r>
      <w:r w:rsidR="0000153C">
        <w:t>:</w:t>
      </w:r>
    </w:p>
    <w:p w14:paraId="30403B3C" w14:textId="77777777" w:rsidR="007E28A1" w:rsidRPr="00582942" w:rsidRDefault="007E28A1" w:rsidP="007E28A1">
      <w:pPr>
        <w:pStyle w:val="NumberedParagraphs"/>
        <w:numPr>
          <w:ilvl w:val="1"/>
          <w:numId w:val="28"/>
        </w:numPr>
        <w:spacing w:after="0"/>
      </w:pPr>
      <w:r w:rsidRPr="00582942">
        <w:t xml:space="preserve">a resume (aim for a maximum of 2-3 pages) and </w:t>
      </w:r>
    </w:p>
    <w:p w14:paraId="2B2D3840" w14:textId="77777777" w:rsidR="007E28A1" w:rsidRPr="00582942" w:rsidRDefault="007E28A1" w:rsidP="007E28A1">
      <w:pPr>
        <w:pStyle w:val="NumberedParagraphs"/>
        <w:numPr>
          <w:ilvl w:val="1"/>
          <w:numId w:val="28"/>
        </w:numPr>
        <w:spacing w:after="0"/>
      </w:pPr>
      <w:r w:rsidRPr="00582942">
        <w:t>statement of claim of up to one A4 page, addressing the duties, capabilities, skills and experience relevant to the role outlined above. Your statement should include the use of practical and professional examples of your skills and experience as relevant to the role.</w:t>
      </w:r>
    </w:p>
    <w:p w14:paraId="00D3C5B9" w14:textId="77777777" w:rsidR="007E28A1" w:rsidRPr="00ED31E3" w:rsidRDefault="007E28A1" w:rsidP="007E28A1">
      <w:pPr>
        <w:pStyle w:val="NumberedParagraphs"/>
        <w:numPr>
          <w:ilvl w:val="0"/>
          <w:numId w:val="28"/>
        </w:numPr>
        <w:spacing w:after="0"/>
      </w:pPr>
      <w:r w:rsidRPr="00ED31E3">
        <w:t xml:space="preserve">Your application form, CV and </w:t>
      </w:r>
      <w:r>
        <w:t>statement of claim</w:t>
      </w:r>
      <w:r w:rsidRPr="00ED31E3">
        <w:t xml:space="preserve"> should be collated as one document (where possible) and sent in a single email to: </w:t>
      </w:r>
      <w:hyperlink r:id="rId15" w:history="1">
        <w:r w:rsidRPr="00ED31E3">
          <w:t>jobs@oaic.gov.au</w:t>
        </w:r>
      </w:hyperlink>
      <w:r w:rsidRPr="00ED31E3">
        <w:t>.  Please ensure your email includes your full name in the email subject field, along with the job reference number found on the front page of this pack.</w:t>
      </w:r>
    </w:p>
    <w:p w14:paraId="5754EED9" w14:textId="77777777" w:rsidR="007E28A1" w:rsidRPr="00BC72C3" w:rsidRDefault="007E28A1" w:rsidP="007E28A1">
      <w:pPr>
        <w:pStyle w:val="Heading2"/>
      </w:pPr>
      <w:r w:rsidRPr="00BC72C3">
        <w:t>Application Tips</w:t>
      </w:r>
    </w:p>
    <w:p w14:paraId="705BCDDA" w14:textId="77777777" w:rsidR="007E28A1" w:rsidRPr="00141F7C" w:rsidRDefault="007E28A1" w:rsidP="007E28A1">
      <w:pPr>
        <w:pStyle w:val="IndentBullet1"/>
        <w:rPr>
          <w:i/>
          <w:iCs/>
          <w:lang w:eastAsia="ko-KR"/>
        </w:rPr>
      </w:pPr>
      <w:r w:rsidRPr="00BC72C3">
        <w:rPr>
          <w:lang w:eastAsia="ko-KR"/>
        </w:rPr>
        <w:t xml:space="preserve">Your pitch must </w:t>
      </w:r>
      <w:r>
        <w:rPr>
          <w:lang w:eastAsia="ko-KR"/>
        </w:rPr>
        <w:t xml:space="preserve">use professional formatting for example standard page margins and </w:t>
      </w:r>
      <w:r w:rsidRPr="00BC72C3">
        <w:rPr>
          <w:lang w:eastAsia="ko-KR"/>
        </w:rPr>
        <w:t>be in a font size no smaller</w:t>
      </w:r>
      <w:r w:rsidRPr="00CD6974">
        <w:rPr>
          <w:lang w:eastAsia="ko-KR"/>
        </w:rPr>
        <w:t xml:space="preserve"> than size 10 and using a professional font selection</w:t>
      </w:r>
      <w:r>
        <w:rPr>
          <w:lang w:eastAsia="ko-KR"/>
        </w:rPr>
        <w:t xml:space="preserve"> </w:t>
      </w:r>
      <w:r w:rsidRPr="00141F7C">
        <w:rPr>
          <w:i/>
          <w:iCs/>
          <w:lang w:eastAsia="ko-KR"/>
        </w:rPr>
        <w:t xml:space="preserve">(e.g. Times New Roman, Calibri or Arial). </w:t>
      </w:r>
    </w:p>
    <w:p w14:paraId="0CF51364" w14:textId="77777777" w:rsidR="007E28A1" w:rsidRDefault="007E28A1" w:rsidP="007E28A1">
      <w:pPr>
        <w:pStyle w:val="IndentBullet1"/>
        <w:rPr>
          <w:szCs w:val="22"/>
          <w:lang w:eastAsia="ko-KR"/>
        </w:rPr>
      </w:pPr>
      <w:r w:rsidRPr="00D834ED">
        <w:rPr>
          <w:szCs w:val="22"/>
          <w:lang w:eastAsia="ko-KR"/>
        </w:rPr>
        <w:t>To assist you in pitching your response and capabilities at the appropriate classification, you are encouraged to review the APS</w:t>
      </w:r>
      <w:r>
        <w:rPr>
          <w:szCs w:val="22"/>
          <w:lang w:eastAsia="ko-KR"/>
        </w:rPr>
        <w:t xml:space="preserve"> </w:t>
      </w:r>
      <w:r w:rsidRPr="00D834ED">
        <w:rPr>
          <w:szCs w:val="22"/>
          <w:lang w:eastAsia="ko-KR"/>
        </w:rPr>
        <w:t xml:space="preserve">Work Level Standards which are available on the Australian Public Service Commission website – </w:t>
      </w:r>
      <w:hyperlink r:id="rId16" w:history="1">
        <w:r w:rsidRPr="005354CB">
          <w:rPr>
            <w:color w:val="0070C0"/>
            <w:szCs w:val="22"/>
            <w:u w:val="single"/>
            <w:lang w:eastAsia="ko-KR"/>
          </w:rPr>
          <w:t>click here</w:t>
        </w:r>
        <w:r w:rsidRPr="00D834ED">
          <w:rPr>
            <w:szCs w:val="22"/>
            <w:lang w:eastAsia="ko-KR"/>
          </w:rPr>
          <w:t>.</w:t>
        </w:r>
      </w:hyperlink>
    </w:p>
    <w:p w14:paraId="30F5AC16" w14:textId="77777777" w:rsidR="007E28A1" w:rsidRDefault="007E28A1" w:rsidP="007E28A1">
      <w:pPr>
        <w:pStyle w:val="Heading2"/>
      </w:pPr>
      <w:r w:rsidRPr="0095318E">
        <w:lastRenderedPageBreak/>
        <w:t xml:space="preserve">Further </w:t>
      </w:r>
      <w:r>
        <w:t>Information</w:t>
      </w:r>
    </w:p>
    <w:p w14:paraId="5BD789C7" w14:textId="77777777" w:rsidR="007E28A1" w:rsidRDefault="007E28A1" w:rsidP="007E28A1">
      <w:pPr>
        <w:rPr>
          <w:rFonts w:ascii="Source Sans Pro" w:hAnsi="Source Sans Pro"/>
        </w:rPr>
      </w:pPr>
      <w:r w:rsidRPr="00ED141A">
        <w:rPr>
          <w:rFonts w:ascii="Source Sans Pro" w:hAnsi="Source Sans Pro"/>
        </w:rPr>
        <w:t xml:space="preserve">If you are shortlisted, you </w:t>
      </w:r>
      <w:r>
        <w:rPr>
          <w:rFonts w:ascii="Source Sans Pro" w:hAnsi="Source Sans Pro"/>
        </w:rPr>
        <w:t>may</w:t>
      </w:r>
      <w:r w:rsidRPr="00ED141A">
        <w:rPr>
          <w:rFonts w:ascii="Source Sans Pro" w:hAnsi="Source Sans Pro"/>
        </w:rPr>
        <w:t xml:space="preserve"> be contacted to arrange an </w:t>
      </w:r>
      <w:r>
        <w:rPr>
          <w:rFonts w:ascii="Source Sans Pro" w:hAnsi="Source Sans Pro"/>
        </w:rPr>
        <w:t>interview.</w:t>
      </w:r>
      <w:r w:rsidRPr="00ED141A">
        <w:rPr>
          <w:rFonts w:ascii="Source Sans Pro" w:hAnsi="Source Sans Pro"/>
        </w:rPr>
        <w:t xml:space="preserve"> </w:t>
      </w:r>
    </w:p>
    <w:p w14:paraId="76CD8390" w14:textId="77777777" w:rsidR="007E28A1" w:rsidRPr="000076B5" w:rsidRDefault="007E28A1" w:rsidP="007E28A1">
      <w:pPr>
        <w:rPr>
          <w:highlight w:val="yellow"/>
        </w:rPr>
      </w:pPr>
      <w:r w:rsidRPr="00ED141A">
        <w:rPr>
          <w:rFonts w:ascii="Source Sans Pro" w:hAnsi="Source Sans Pro"/>
        </w:rPr>
        <w:t xml:space="preserve">If you are not shortlisted, you will be informed by email. </w:t>
      </w:r>
      <w:r>
        <w:rPr>
          <w:rFonts w:ascii="Source Sans Pro" w:hAnsi="Source Sans Pro"/>
        </w:rPr>
        <w:t>Please note that w</w:t>
      </w:r>
      <w:r w:rsidRPr="00ED141A">
        <w:rPr>
          <w:rFonts w:ascii="Source Sans Pro" w:hAnsi="Source Sans Pro"/>
        </w:rPr>
        <w:t>e are not usually able to provide feedback to candidates that are not shortlisted</w:t>
      </w:r>
      <w:r>
        <w:rPr>
          <w:rFonts w:ascii="Source Sans Pro" w:hAnsi="Source Sans Pro"/>
        </w:rPr>
        <w:t xml:space="preserve"> due to the volume of applications received. </w:t>
      </w:r>
      <w:r>
        <w:rPr>
          <w:rFonts w:ascii="Source Sans Pro" w:hAnsi="Source Sans Pro"/>
        </w:rPr>
        <w:br/>
      </w:r>
      <w:r>
        <w:rPr>
          <w:rFonts w:ascii="Source Sans Pro" w:hAnsi="Source Sans Pro"/>
        </w:rPr>
        <w:br/>
      </w:r>
      <w:r>
        <w:rPr>
          <w:rFonts w:ascii="Source Sans Pro" w:hAnsi="Source Sans Pro"/>
          <w:color w:val="000000"/>
        </w:rPr>
        <w:t>A merit list of suitable candidates may be established and may be used to fill future vacancies that arise.</w:t>
      </w:r>
    </w:p>
    <w:p w14:paraId="453D1736" w14:textId="77777777" w:rsidR="007E28A1" w:rsidRPr="00D834ED" w:rsidRDefault="007E28A1" w:rsidP="007E28A1">
      <w:pPr>
        <w:pStyle w:val="Heading2"/>
      </w:pPr>
      <w:r>
        <w:t>Q</w:t>
      </w:r>
      <w:r w:rsidRPr="00D834ED">
        <w:t xml:space="preserve">uestions? </w:t>
      </w:r>
    </w:p>
    <w:p w14:paraId="53B03BAC" w14:textId="77777777" w:rsidR="007E28A1" w:rsidRDefault="007E28A1" w:rsidP="007E28A1">
      <w:pPr>
        <w:rPr>
          <w:rFonts w:ascii="Source Sans Pro" w:eastAsia="SimHei" w:hAnsi="Source Sans Pro"/>
          <w:color w:val="002A3A" w:themeColor="text2"/>
          <w:spacing w:val="1"/>
          <w:sz w:val="36"/>
          <w:szCs w:val="28"/>
          <w:lang w:eastAsia="en-AU"/>
        </w:rPr>
      </w:pPr>
      <w:r w:rsidRPr="0095318E">
        <w:rPr>
          <w:rFonts w:ascii="Source Sans Pro" w:hAnsi="Source Sans Pro"/>
        </w:rPr>
        <w:t>F</w:t>
      </w:r>
      <w:r w:rsidRPr="0095318E">
        <w:rPr>
          <w:rFonts w:ascii="Source Sans Pro" w:hAnsi="Source Sans Pro"/>
          <w:lang w:val="en-GB"/>
        </w:rPr>
        <w:t>or more information</w:t>
      </w:r>
      <w:r>
        <w:rPr>
          <w:rFonts w:ascii="Source Sans Pro" w:hAnsi="Source Sans Pro"/>
          <w:lang w:val="en-GB"/>
        </w:rPr>
        <w:t xml:space="preserve"> please </w:t>
      </w:r>
      <w:r w:rsidRPr="0095318E">
        <w:rPr>
          <w:rFonts w:ascii="Source Sans Pro" w:hAnsi="Source Sans Pro"/>
          <w:lang w:val="en-GB"/>
        </w:rPr>
        <w:t xml:space="preserve">visit </w:t>
      </w:r>
      <w:hyperlink r:id="rId17" w:history="1">
        <w:r w:rsidRPr="002A3B55">
          <w:rPr>
            <w:rStyle w:val="Hyperlink"/>
            <w:rFonts w:ascii="Source Sans Pro" w:hAnsi="Source Sans Pro"/>
            <w:lang w:val="en-GB"/>
          </w:rPr>
          <w:t>https://www.oaic.gov.au/about-us/join-our-team</w:t>
        </w:r>
      </w:hyperlink>
      <w:r w:rsidRPr="002A3B55">
        <w:rPr>
          <w:rStyle w:val="Hyperlink"/>
          <w:rFonts w:ascii="Source Sans Pro" w:hAnsi="Source Sans Pro"/>
          <w:u w:val="none"/>
          <w:lang w:val="en-GB"/>
        </w:rPr>
        <w:t xml:space="preserve"> </w:t>
      </w:r>
      <w:r w:rsidRPr="004D4CC2">
        <w:rPr>
          <w:rStyle w:val="Hyperlink"/>
          <w:rFonts w:ascii="Source Sans Pro" w:hAnsi="Source Sans Pro"/>
          <w:color w:val="auto"/>
          <w:u w:val="none"/>
          <w:lang w:val="en-GB"/>
        </w:rPr>
        <w:t xml:space="preserve">or reach out to the contact officer listed on the covering page of this job pack. </w:t>
      </w:r>
      <w:r>
        <w:br w:type="page"/>
      </w:r>
    </w:p>
    <w:p w14:paraId="47D72BC9" w14:textId="725A56D2" w:rsidR="00C27AAC" w:rsidRPr="00415BAE" w:rsidRDefault="00C27AAC" w:rsidP="00E4314A">
      <w:pPr>
        <w:pStyle w:val="Heading2"/>
      </w:pPr>
      <w:r w:rsidRPr="00415BAE">
        <w:lastRenderedPageBreak/>
        <w:t xml:space="preserve">Application </w:t>
      </w:r>
      <w:r w:rsidR="00415BAE">
        <w:t>S</w:t>
      </w:r>
      <w:r w:rsidRPr="00415BAE">
        <w:t>heet</w:t>
      </w:r>
    </w:p>
    <w:p w14:paraId="24B7922A" w14:textId="77777777" w:rsidR="00C27AAC" w:rsidRPr="00D108DE" w:rsidRDefault="00C27AAC" w:rsidP="00D718D9">
      <w:r w:rsidRPr="00D108DE">
        <w:t>Please complete this form to apply for a position with the Office of the Australian Information Commissioner.</w:t>
      </w:r>
    </w:p>
    <w:p w14:paraId="1154C4EC" w14:textId="2AE1246C" w:rsidR="00C27AAC" w:rsidRDefault="00C27AAC" w:rsidP="00D718D9">
      <w:r w:rsidRPr="00D108DE">
        <w:t>Any personal information you provide is protected by the </w:t>
      </w:r>
      <w:r w:rsidRPr="00D108DE">
        <w:rPr>
          <w:i/>
          <w:iCs/>
        </w:rPr>
        <w:t>Privacy Act 1988</w:t>
      </w:r>
      <w:r w:rsidRPr="00D108DE">
        <w:t> and will be used for recruitment purposes only.</w:t>
      </w:r>
      <w:r w:rsidR="003F6F38">
        <w:t xml:space="preserve"> </w:t>
      </w:r>
      <w:r w:rsidRPr="00295296">
        <w:t xml:space="preserve">You can view our </w:t>
      </w:r>
      <w:hyperlink r:id="rId18" w:history="1">
        <w:r w:rsidRPr="00295296">
          <w:rPr>
            <w:rStyle w:val="Hyperlink"/>
            <w:szCs w:val="22"/>
          </w:rPr>
          <w:t>human resources privacy policy</w:t>
        </w:r>
      </w:hyperlink>
      <w:r w:rsidRPr="00295296">
        <w:t xml:space="preserve"> on our website. </w:t>
      </w:r>
    </w:p>
    <w:p w14:paraId="1D10F631" w14:textId="01AD1AB1" w:rsidR="00C27AAC" w:rsidRPr="00C27AAC" w:rsidRDefault="00C27AAC" w:rsidP="003F6F38">
      <w:pPr>
        <w:pStyle w:val="Heading3"/>
        <w:spacing w:before="360"/>
      </w:pPr>
      <w:r w:rsidRPr="00C27AAC">
        <w:t>Personal details</w:t>
      </w: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D108DE" w14:paraId="17933456"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EC17E08"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Title</w:t>
            </w:r>
          </w:p>
        </w:tc>
        <w:tc>
          <w:tcPr>
            <w:tcW w:w="3916" w:type="pct"/>
            <w:shd w:val="clear" w:color="auto" w:fill="auto"/>
          </w:tcPr>
          <w:p w14:paraId="500CD6A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1BA2F4D2"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054B8A28" w14:textId="77777777" w:rsidR="00C27AAC" w:rsidRPr="00261E63" w:rsidRDefault="00C27AAC" w:rsidP="003F6F38">
            <w:pPr>
              <w:pStyle w:val="TableHeading"/>
              <w:spacing w:before="60" w:after="60"/>
              <w:rPr>
                <w:rFonts w:ascii="Source Sans Pro SemiBold" w:hAnsi="Source Sans Pro SemiBold"/>
              </w:rPr>
            </w:pPr>
            <w:r w:rsidRPr="00261E63">
              <w:rPr>
                <w:rFonts w:ascii="Source Sans Pro SemiBold" w:hAnsi="Source Sans Pro SemiBold"/>
              </w:rPr>
              <w:t>Given name</w:t>
            </w:r>
          </w:p>
        </w:tc>
        <w:tc>
          <w:tcPr>
            <w:tcW w:w="3916" w:type="pct"/>
          </w:tcPr>
          <w:p w14:paraId="3DFFDBE0"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15B5881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596EAF6" w14:textId="77777777" w:rsidR="00C27AAC" w:rsidRPr="00261E63" w:rsidRDefault="00C27AAC" w:rsidP="003F6F38">
            <w:pPr>
              <w:pStyle w:val="TableHeading"/>
              <w:spacing w:before="60" w:after="60"/>
              <w:rPr>
                <w:rFonts w:ascii="Source Sans Pro SemiBold" w:hAnsi="Source Sans Pro SemiBold"/>
              </w:rPr>
            </w:pPr>
            <w:r w:rsidRPr="00261E63">
              <w:rPr>
                <w:rFonts w:ascii="Source Sans Pro SemiBold" w:hAnsi="Source Sans Pro SemiBold"/>
              </w:rPr>
              <w:t>Surname</w:t>
            </w:r>
          </w:p>
        </w:tc>
        <w:tc>
          <w:tcPr>
            <w:tcW w:w="3916" w:type="pct"/>
          </w:tcPr>
          <w:p w14:paraId="19C0D4EF"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D108DE" w14:paraId="7EC71CA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0322408" w14:textId="77777777" w:rsidR="00C27AAC" w:rsidRPr="00261E63" w:rsidRDefault="00C27AAC" w:rsidP="003F6F38">
            <w:pPr>
              <w:pStyle w:val="TableHeading"/>
              <w:spacing w:before="60" w:after="60"/>
              <w:rPr>
                <w:rFonts w:ascii="Source Sans Pro SemiBold" w:hAnsi="Source Sans Pro SemiBold"/>
              </w:rPr>
            </w:pPr>
            <w:r w:rsidRPr="00261E63">
              <w:rPr>
                <w:rFonts w:ascii="Source Sans Pro SemiBold" w:hAnsi="Source Sans Pro SemiBold"/>
              </w:rPr>
              <w:t>Preferred name</w:t>
            </w:r>
          </w:p>
        </w:tc>
        <w:tc>
          <w:tcPr>
            <w:tcW w:w="3916" w:type="pct"/>
          </w:tcPr>
          <w:p w14:paraId="4E9D2CA9"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415BAE" w:rsidRPr="00D108DE" w14:paraId="3C6765DC"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68CF7EDA" w14:textId="1AC8D5B6" w:rsidR="00415BAE" w:rsidRPr="00261E63" w:rsidRDefault="00415BAE" w:rsidP="00415BAE">
            <w:pPr>
              <w:pStyle w:val="TableHeading"/>
              <w:spacing w:before="60" w:after="60"/>
              <w:rPr>
                <w:rFonts w:ascii="Source Sans Pro SemiBold" w:hAnsi="Source Sans Pro SemiBold"/>
              </w:rPr>
            </w:pPr>
            <w:r w:rsidRPr="00203215">
              <w:rPr>
                <w:rFonts w:ascii="Source Sans Pro SemiBold" w:hAnsi="Source Sans Pro SemiBold"/>
              </w:rPr>
              <w:t xml:space="preserve">Contact Number </w:t>
            </w:r>
          </w:p>
        </w:tc>
        <w:tc>
          <w:tcPr>
            <w:tcW w:w="3916" w:type="pct"/>
          </w:tcPr>
          <w:p w14:paraId="7B425FF0" w14:textId="77777777" w:rsidR="00415BAE" w:rsidRPr="00D108DE" w:rsidRDefault="00415BAE" w:rsidP="00415BAE">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bl>
    <w:p w14:paraId="37A2CA32" w14:textId="77777777" w:rsidR="00C27AAC" w:rsidRDefault="00C27AAC" w:rsidP="006A5D2D">
      <w:pPr>
        <w:pStyle w:val="TableHeading"/>
        <w:spacing w:before="60" w:after="60"/>
      </w:pPr>
    </w:p>
    <w:tbl>
      <w:tblPr>
        <w:tblStyle w:val="OAICForm"/>
        <w:tblW w:w="5000" w:type="pct"/>
        <w:tblBorders>
          <w:bottom w:val="none" w:sz="0" w:space="0" w:color="auto"/>
          <w:insideH w:val="none" w:sz="0" w:space="0" w:color="auto"/>
        </w:tblBorders>
        <w:tblLook w:val="04A0" w:firstRow="1" w:lastRow="0" w:firstColumn="1" w:lastColumn="0" w:noHBand="0" w:noVBand="1"/>
      </w:tblPr>
      <w:tblGrid>
        <w:gridCol w:w="2023"/>
        <w:gridCol w:w="7309"/>
      </w:tblGrid>
      <w:tr w:rsidR="00C27AAC" w:rsidRPr="003B7598" w14:paraId="2B039AA0"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7B33BB80"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Address line 1</w:t>
            </w:r>
          </w:p>
        </w:tc>
        <w:tc>
          <w:tcPr>
            <w:tcW w:w="3916" w:type="pct"/>
          </w:tcPr>
          <w:p w14:paraId="0AAD077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451BBE77"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44FA96B"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Address line 2</w:t>
            </w:r>
          </w:p>
        </w:tc>
        <w:tc>
          <w:tcPr>
            <w:tcW w:w="3916" w:type="pct"/>
          </w:tcPr>
          <w:p w14:paraId="3F2337AD"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35480B52" w14:textId="77777777" w:rsidTr="00261E63">
        <w:trPr>
          <w:trHeight w:val="70"/>
        </w:trPr>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5466B42B"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Suburb</w:t>
            </w:r>
          </w:p>
        </w:tc>
        <w:tc>
          <w:tcPr>
            <w:tcW w:w="3916" w:type="pct"/>
          </w:tcPr>
          <w:p w14:paraId="031AC6C4"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304E2417"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27E71286"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State</w:t>
            </w:r>
          </w:p>
        </w:tc>
        <w:tc>
          <w:tcPr>
            <w:tcW w:w="3916" w:type="pct"/>
          </w:tcPr>
          <w:p w14:paraId="66BE5EF7"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r w:rsidR="00C27AAC" w:rsidRPr="003B7598" w14:paraId="1B335574" w14:textId="77777777" w:rsidTr="00261E63">
        <w:tc>
          <w:tcPr>
            <w:cnfStyle w:val="001000000000" w:firstRow="0" w:lastRow="0" w:firstColumn="1" w:lastColumn="0" w:oddVBand="0" w:evenVBand="0" w:oddHBand="0" w:evenHBand="0" w:firstRowFirstColumn="0" w:firstRowLastColumn="0" w:lastRowFirstColumn="0" w:lastRowLastColumn="0"/>
            <w:tcW w:w="1084" w:type="pct"/>
            <w:shd w:val="clear" w:color="auto" w:fill="E0DBE3"/>
          </w:tcPr>
          <w:p w14:paraId="40CB5195" w14:textId="77777777" w:rsidR="00C27AAC" w:rsidRPr="00261E63" w:rsidRDefault="00C27AAC" w:rsidP="006A5D2D">
            <w:pPr>
              <w:pStyle w:val="TableHeading"/>
              <w:spacing w:before="60" w:after="60"/>
              <w:rPr>
                <w:rFonts w:ascii="Source Sans Pro SemiBold" w:hAnsi="Source Sans Pro SemiBold"/>
              </w:rPr>
            </w:pPr>
            <w:r w:rsidRPr="00261E63">
              <w:rPr>
                <w:rFonts w:ascii="Source Sans Pro SemiBold" w:hAnsi="Source Sans Pro SemiBold"/>
              </w:rPr>
              <w:t xml:space="preserve">Postcode </w:t>
            </w:r>
          </w:p>
        </w:tc>
        <w:tc>
          <w:tcPr>
            <w:tcW w:w="3916" w:type="pct"/>
          </w:tcPr>
          <w:p w14:paraId="5305A90E" w14:textId="77777777" w:rsidR="00C27AAC" w:rsidRPr="00D108DE" w:rsidRDefault="00C27AAC" w:rsidP="006A5D2D">
            <w:pPr>
              <w:pStyle w:val="TableHeading"/>
              <w:spacing w:before="60" w:after="60"/>
              <w:cnfStyle w:val="000000000000" w:firstRow="0" w:lastRow="0" w:firstColumn="0" w:lastColumn="0" w:oddVBand="0" w:evenVBand="0" w:oddHBand="0" w:evenHBand="0" w:firstRowFirstColumn="0" w:firstRowLastColumn="0" w:lastRowFirstColumn="0" w:lastRowLastColumn="0"/>
            </w:pPr>
          </w:p>
        </w:tc>
      </w:tr>
    </w:tbl>
    <w:p w14:paraId="1CCDE891" w14:textId="4D6369D2" w:rsidR="00C27AAC" w:rsidRDefault="00C27AAC" w:rsidP="003F6F38">
      <w:pPr>
        <w:pStyle w:val="Heading3"/>
        <w:spacing w:before="360"/>
      </w:pPr>
      <w:r>
        <w:t xml:space="preserve">APS employment </w:t>
      </w:r>
    </w:p>
    <w:p w14:paraId="225FC48A" w14:textId="64BB1474" w:rsidR="00C27AAC" w:rsidRPr="00F228C0" w:rsidRDefault="00C27AAC" w:rsidP="00D718D9">
      <w:r w:rsidRPr="00D108DE">
        <w:t>If you are currently employed in the Australian Public Service</w:t>
      </w:r>
      <w:r>
        <w:t xml:space="preserve"> (APS)</w:t>
      </w:r>
      <w:r w:rsidRPr="00D108DE">
        <w:t>, please provide the following information</w:t>
      </w:r>
      <w:r w:rsidR="00D718D9">
        <w:t>:</w:t>
      </w:r>
    </w:p>
    <w:tbl>
      <w:tblPr>
        <w:tblStyle w:val="OAICTable"/>
        <w:tblW w:w="5000" w:type="pct"/>
        <w:tblLook w:val="04A0" w:firstRow="1" w:lastRow="0" w:firstColumn="1" w:lastColumn="0" w:noHBand="0" w:noVBand="1"/>
      </w:tblPr>
      <w:tblGrid>
        <w:gridCol w:w="4978"/>
        <w:gridCol w:w="4354"/>
      </w:tblGrid>
      <w:tr w:rsidR="00C27AAC" w:rsidRPr="00D108DE" w14:paraId="37BB694B"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7" w:type="pct"/>
          </w:tcPr>
          <w:p w14:paraId="4F03AF02" w14:textId="77777777" w:rsidR="00C27AAC" w:rsidRPr="00261E63" w:rsidRDefault="00C27AAC" w:rsidP="003F6F38">
            <w:pPr>
              <w:pStyle w:val="TableHeading"/>
              <w:spacing w:after="60"/>
              <w:rPr>
                <w:rFonts w:ascii="Source Sans Pro SemiBold" w:hAnsi="Source Sans Pro SemiBold"/>
                <w:b w:val="0"/>
                <w:bCs w:val="0"/>
              </w:rPr>
            </w:pPr>
            <w:r w:rsidRPr="00261E63">
              <w:rPr>
                <w:rFonts w:ascii="Source Sans Pro SemiBold" w:hAnsi="Source Sans Pro SemiBold"/>
                <w:b w:val="0"/>
                <w:bCs w:val="0"/>
              </w:rPr>
              <w:t>APS employer</w:t>
            </w:r>
          </w:p>
        </w:tc>
        <w:tc>
          <w:tcPr>
            <w:tcW w:w="2333" w:type="pct"/>
          </w:tcPr>
          <w:p w14:paraId="5B5DC780"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b w:val="0"/>
                <w:bCs w:val="0"/>
              </w:rPr>
            </w:pPr>
            <w:r w:rsidRPr="00261E63">
              <w:rPr>
                <w:rFonts w:ascii="Source Sans Pro SemiBold" w:hAnsi="Source Sans Pro SemiBold"/>
                <w:b w:val="0"/>
                <w:bCs w:val="0"/>
              </w:rPr>
              <w:t>Response</w:t>
            </w:r>
          </w:p>
        </w:tc>
      </w:tr>
      <w:tr w:rsidR="00C27AAC" w:rsidRPr="00D108DE" w14:paraId="50FE9FB6"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2BC33C63" w14:textId="77777777" w:rsidR="00C27AAC" w:rsidRPr="00D108DE" w:rsidRDefault="00C27AAC" w:rsidP="003F6F38">
            <w:pPr>
              <w:pStyle w:val="TableHeading"/>
              <w:spacing w:before="60" w:after="60"/>
            </w:pPr>
            <w:r w:rsidRPr="00D108DE">
              <w:t>Australian Government Service Number (AGS)</w:t>
            </w:r>
          </w:p>
        </w:tc>
        <w:tc>
          <w:tcPr>
            <w:tcW w:w="2333" w:type="pct"/>
          </w:tcPr>
          <w:p w14:paraId="7BF06925"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D108DE" w14:paraId="3E0E32E4"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5341D8EA" w14:textId="77777777" w:rsidR="00C27AAC" w:rsidRPr="00D108DE" w:rsidRDefault="00C27AAC" w:rsidP="003F6F38">
            <w:pPr>
              <w:pStyle w:val="TableHeading"/>
              <w:spacing w:before="60" w:after="60"/>
            </w:pPr>
            <w:r>
              <w:t xml:space="preserve">APS </w:t>
            </w:r>
            <w:r w:rsidRPr="00D108DE">
              <w:t>Classification</w:t>
            </w:r>
          </w:p>
        </w:tc>
        <w:tc>
          <w:tcPr>
            <w:tcW w:w="2333" w:type="pct"/>
          </w:tcPr>
          <w:p w14:paraId="202B7402" w14:textId="77777777" w:rsidR="00C27AAC" w:rsidRPr="00D108DE" w:rsidRDefault="00C27AAC" w:rsidP="003F6F38">
            <w:pPr>
              <w:pStyle w:val="TableHeading"/>
              <w:spacing w:after="60"/>
              <w:cnfStyle w:val="000000000000" w:firstRow="0" w:lastRow="0" w:firstColumn="0" w:lastColumn="0" w:oddVBand="0" w:evenVBand="0" w:oddHBand="0" w:evenHBand="0" w:firstRowFirstColumn="0" w:firstRowLastColumn="0" w:lastRowFirstColumn="0" w:lastRowLastColumn="0"/>
            </w:pPr>
          </w:p>
        </w:tc>
      </w:tr>
      <w:tr w:rsidR="00C27AAC" w:rsidRPr="00D108DE" w14:paraId="6605F85B" w14:textId="77777777" w:rsidTr="00A8387E">
        <w:tc>
          <w:tcPr>
            <w:cnfStyle w:val="001000000000" w:firstRow="0" w:lastRow="0" w:firstColumn="1" w:lastColumn="0" w:oddVBand="0" w:evenVBand="0" w:oddHBand="0" w:evenHBand="0" w:firstRowFirstColumn="0" w:firstRowLastColumn="0" w:lastRowFirstColumn="0" w:lastRowLastColumn="0"/>
            <w:tcW w:w="2667" w:type="pct"/>
          </w:tcPr>
          <w:p w14:paraId="41C31737" w14:textId="77777777" w:rsidR="00C27AAC" w:rsidRDefault="00C27AAC" w:rsidP="003F6F38">
            <w:pPr>
              <w:pStyle w:val="TableHeading"/>
              <w:spacing w:before="60" w:after="60"/>
            </w:pPr>
            <w:r w:rsidRPr="00D108DE">
              <w:t>Employment status (ongoing or non-ongoing)</w:t>
            </w:r>
          </w:p>
        </w:tc>
        <w:tc>
          <w:tcPr>
            <w:tcW w:w="2333" w:type="pct"/>
          </w:tcPr>
          <w:p w14:paraId="745E7045"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p w14:paraId="0E15AD7A" w14:textId="337A7C77" w:rsidR="00C27AAC" w:rsidRDefault="00C27AAC" w:rsidP="003F6F38">
      <w:pPr>
        <w:pStyle w:val="Heading3"/>
        <w:spacing w:before="360"/>
      </w:pPr>
      <w:r>
        <w:t xml:space="preserve">Eligibility </w:t>
      </w:r>
    </w:p>
    <w:tbl>
      <w:tblPr>
        <w:tblStyle w:val="OAICTable"/>
        <w:tblW w:w="5000" w:type="pct"/>
        <w:tblLook w:val="04A0" w:firstRow="1" w:lastRow="0" w:firstColumn="1" w:lastColumn="0" w:noHBand="0" w:noVBand="1"/>
      </w:tblPr>
      <w:tblGrid>
        <w:gridCol w:w="4823"/>
        <w:gridCol w:w="4509"/>
      </w:tblGrid>
      <w:tr w:rsidR="00C27AAC" w:rsidRPr="003F6F38" w14:paraId="344596AD"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70ACE2CE" w14:textId="7DE9B369" w:rsidR="00C27AAC" w:rsidRPr="00261E63" w:rsidRDefault="00C27AAC" w:rsidP="00DC6616">
            <w:pPr>
              <w:pStyle w:val="TableHeading"/>
              <w:tabs>
                <w:tab w:val="center" w:pos="2326"/>
              </w:tabs>
              <w:spacing w:after="60"/>
              <w:rPr>
                <w:rFonts w:ascii="Source Sans Pro SemiBold" w:hAnsi="Source Sans Pro SemiBold"/>
                <w:b w:val="0"/>
                <w:bCs w:val="0"/>
              </w:rPr>
            </w:pPr>
            <w:r w:rsidRPr="00261E63">
              <w:rPr>
                <w:rFonts w:ascii="Source Sans Pro SemiBold" w:hAnsi="Source Sans Pro SemiBold"/>
                <w:b w:val="0"/>
                <w:bCs w:val="0"/>
              </w:rPr>
              <w:t xml:space="preserve">Requirement </w:t>
            </w:r>
            <w:r w:rsidR="00DC6616" w:rsidRPr="00261E63">
              <w:rPr>
                <w:rFonts w:ascii="Source Sans Pro SemiBold" w:hAnsi="Source Sans Pro SemiBold"/>
                <w:b w:val="0"/>
                <w:bCs w:val="0"/>
              </w:rPr>
              <w:tab/>
            </w:r>
          </w:p>
        </w:tc>
        <w:tc>
          <w:tcPr>
            <w:tcW w:w="2416" w:type="pct"/>
          </w:tcPr>
          <w:p w14:paraId="3385EF99"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Response</w:t>
            </w:r>
          </w:p>
        </w:tc>
      </w:tr>
      <w:tr w:rsidR="00C27AAC" w:rsidRPr="003B7598" w14:paraId="6E49F5A5"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6CB2395F" w14:textId="77777777" w:rsidR="00C27AAC" w:rsidRPr="00D108DE" w:rsidRDefault="00C27AAC" w:rsidP="00163247">
            <w:pPr>
              <w:pStyle w:val="TableText"/>
            </w:pPr>
            <w:r w:rsidRPr="00D108DE">
              <w:t>Are you an Australian citizen?</w:t>
            </w:r>
          </w:p>
        </w:tc>
        <w:tc>
          <w:tcPr>
            <w:tcW w:w="2416" w:type="pct"/>
          </w:tcPr>
          <w:p w14:paraId="0C4FD924"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3B7598" w14:paraId="17776504"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2661A44B" w14:textId="77777777" w:rsidR="00C27AAC" w:rsidRPr="00D108DE" w:rsidRDefault="00C27AAC" w:rsidP="003F6F38">
            <w:pPr>
              <w:tabs>
                <w:tab w:val="left" w:pos="1200"/>
              </w:tabs>
              <w:spacing w:after="60"/>
              <w:rPr>
                <w:szCs w:val="22"/>
              </w:rPr>
            </w:pPr>
            <w:r w:rsidRPr="00D108DE">
              <w:rPr>
                <w:szCs w:val="22"/>
              </w:rPr>
              <w:lastRenderedPageBreak/>
              <w:t>Have you received a redundancy benefit, severance payment or similar benefit from an APS Agency or a non-APS Commonwealth employer within the last 12 months?</w:t>
            </w:r>
          </w:p>
        </w:tc>
        <w:tc>
          <w:tcPr>
            <w:tcW w:w="2416" w:type="pct"/>
          </w:tcPr>
          <w:p w14:paraId="0AE893B6"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p w14:paraId="5A6B1142" w14:textId="77777777" w:rsidR="00C27AAC" w:rsidRDefault="00C27AAC" w:rsidP="003F6F38">
      <w:pPr>
        <w:pStyle w:val="Heading3"/>
        <w:spacing w:before="360"/>
      </w:pPr>
      <w:r>
        <w:t>Accessibility adjustment of selection process</w:t>
      </w:r>
    </w:p>
    <w:p w14:paraId="588203C4" w14:textId="77777777" w:rsidR="00C27AAC" w:rsidRDefault="00C27AAC" w:rsidP="00D718D9">
      <w:r w:rsidRPr="00FF7222">
        <w:t>At times we may need to conduct a range of selection processes for example, preparing written work samples as well as an interview. Some assessment activities may be timed and/or could include reading from a computer screen or paper</w:t>
      </w:r>
      <w:r>
        <w:t>.</w:t>
      </w:r>
    </w:p>
    <w:p w14:paraId="0ED75A89" w14:textId="77777777" w:rsidR="00C27AAC" w:rsidRPr="00D108DE" w:rsidRDefault="00C27AAC" w:rsidP="00D718D9">
      <w:r w:rsidRPr="00D108DE">
        <w:t>We understand that you may not wish to share information about your disability at this time, however the responses you provide will help us in making the selection process inclusive and give you the opportunity to request any necessary adjustments.</w:t>
      </w:r>
    </w:p>
    <w:tbl>
      <w:tblPr>
        <w:tblStyle w:val="OAICTable"/>
        <w:tblW w:w="5000" w:type="pct"/>
        <w:tblLook w:val="04A0" w:firstRow="1" w:lastRow="0" w:firstColumn="1" w:lastColumn="0" w:noHBand="0" w:noVBand="1"/>
      </w:tblPr>
      <w:tblGrid>
        <w:gridCol w:w="4823"/>
        <w:gridCol w:w="4509"/>
      </w:tblGrid>
      <w:tr w:rsidR="00C27AAC" w:rsidRPr="003F6F38" w14:paraId="21B74048" w14:textId="77777777" w:rsidTr="00DC66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4" w:type="pct"/>
          </w:tcPr>
          <w:p w14:paraId="76B8F58F" w14:textId="77777777" w:rsidR="00C27AAC" w:rsidRPr="00261E63" w:rsidRDefault="00C27AAC" w:rsidP="003F6F38">
            <w:pPr>
              <w:pStyle w:val="TableHeading"/>
              <w:spacing w:after="60"/>
              <w:rPr>
                <w:rFonts w:ascii="Source Sans Pro SemiBold" w:hAnsi="Source Sans Pro SemiBold"/>
                <w:b w:val="0"/>
                <w:bCs w:val="0"/>
              </w:rPr>
            </w:pPr>
            <w:r w:rsidRPr="00261E63">
              <w:rPr>
                <w:rFonts w:ascii="Source Sans Pro SemiBold" w:hAnsi="Source Sans Pro SemiBold"/>
                <w:b w:val="0"/>
                <w:bCs w:val="0"/>
              </w:rPr>
              <w:t xml:space="preserve">Adjustment </w:t>
            </w:r>
          </w:p>
        </w:tc>
        <w:tc>
          <w:tcPr>
            <w:tcW w:w="2416" w:type="pct"/>
          </w:tcPr>
          <w:p w14:paraId="30B16D34" w14:textId="77777777" w:rsidR="00C27AAC" w:rsidRPr="00261E63" w:rsidRDefault="00C27AAC" w:rsidP="003F6F38">
            <w:pPr>
              <w:pStyle w:val="TableHeading"/>
              <w:spacing w:after="60"/>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Response</w:t>
            </w:r>
          </w:p>
        </w:tc>
      </w:tr>
      <w:tr w:rsidR="00C27AAC" w:rsidRPr="003B7598" w14:paraId="3C3F2F26"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0E29BC36" w14:textId="77777777" w:rsidR="00C27AAC" w:rsidRPr="00D108DE" w:rsidRDefault="00C27AAC" w:rsidP="00163247">
            <w:pPr>
              <w:pStyle w:val="TableText"/>
            </w:pPr>
            <w:r w:rsidRPr="00D108DE">
              <w:t>Are there any adjustments that you may require to the selection process?</w:t>
            </w:r>
          </w:p>
        </w:tc>
        <w:tc>
          <w:tcPr>
            <w:tcW w:w="2416" w:type="pct"/>
          </w:tcPr>
          <w:p w14:paraId="722623FA"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r w:rsidR="00C27AAC" w:rsidRPr="003B7598" w14:paraId="2455588B" w14:textId="77777777" w:rsidTr="00A8387E">
        <w:tc>
          <w:tcPr>
            <w:cnfStyle w:val="001000000000" w:firstRow="0" w:lastRow="0" w:firstColumn="1" w:lastColumn="0" w:oddVBand="0" w:evenVBand="0" w:oddHBand="0" w:evenHBand="0" w:firstRowFirstColumn="0" w:firstRowLastColumn="0" w:lastRowFirstColumn="0" w:lastRowLastColumn="0"/>
            <w:tcW w:w="2584" w:type="pct"/>
          </w:tcPr>
          <w:p w14:paraId="5F008C0F" w14:textId="77777777" w:rsidR="00C27AAC" w:rsidRPr="003F6F38" w:rsidRDefault="00C27AAC" w:rsidP="00163247">
            <w:pPr>
              <w:pStyle w:val="TableText"/>
            </w:pPr>
            <w:r w:rsidRPr="00D108DE">
              <w:t>If you do require adjustments to the selection process, please tell us what type of adjustments you require.</w:t>
            </w:r>
          </w:p>
        </w:tc>
        <w:tc>
          <w:tcPr>
            <w:tcW w:w="2416" w:type="pct"/>
          </w:tcPr>
          <w:p w14:paraId="330A11B0" w14:textId="77777777" w:rsidR="00C27AAC" w:rsidRPr="00D108DE" w:rsidRDefault="00C27AAC" w:rsidP="00163247">
            <w:pPr>
              <w:pStyle w:val="TableText"/>
              <w:cnfStyle w:val="000000000000" w:firstRow="0" w:lastRow="0" w:firstColumn="0" w:lastColumn="0" w:oddVBand="0" w:evenVBand="0" w:oddHBand="0" w:evenHBand="0" w:firstRowFirstColumn="0" w:firstRowLastColumn="0" w:lastRowFirstColumn="0" w:lastRowLastColumn="0"/>
            </w:pPr>
          </w:p>
        </w:tc>
      </w:tr>
    </w:tbl>
    <w:bookmarkEnd w:id="4"/>
    <w:bookmarkEnd w:id="3"/>
    <w:p w14:paraId="15FA6C7E" w14:textId="77777777" w:rsidR="00415BAE" w:rsidRDefault="00415BAE" w:rsidP="00415BAE">
      <w:pPr>
        <w:pStyle w:val="Heading3"/>
        <w:spacing w:before="360"/>
      </w:pPr>
      <w:r>
        <w:t xml:space="preserve">Merit Pool Sharing </w:t>
      </w:r>
    </w:p>
    <w:p w14:paraId="4320E794" w14:textId="77777777" w:rsidR="00415BAE" w:rsidRPr="00B14AEC" w:rsidRDefault="00415BAE" w:rsidP="00415BAE">
      <w:pPr>
        <w:spacing w:before="120" w:after="240"/>
        <w:rPr>
          <w:rFonts w:ascii="Source Sans Pro" w:eastAsia="Source Sans Pro" w:hAnsi="Source Sans Pro"/>
          <w:szCs w:val="22"/>
          <w:lang w:val="en-GB"/>
        </w:rPr>
      </w:pPr>
      <w:r w:rsidRPr="001A614A">
        <w:rPr>
          <w:rFonts w:ascii="Source Sans Pro" w:eastAsia="Source Sans Pro" w:hAnsi="Source Sans Pro"/>
          <w:szCs w:val="22"/>
          <w:lang w:val="en-GB"/>
        </w:rPr>
        <w:t>A</w:t>
      </w:r>
      <w:r>
        <w:rPr>
          <w:rFonts w:ascii="Source Sans Pro" w:eastAsia="Source Sans Pro" w:hAnsi="Source Sans Pro"/>
          <w:szCs w:val="22"/>
          <w:lang w:val="en-GB"/>
        </w:rPr>
        <w:t xml:space="preserve"> </w:t>
      </w:r>
      <w:r w:rsidRPr="001A614A">
        <w:rPr>
          <w:rFonts w:ascii="Source Sans Pro" w:eastAsia="Source Sans Pro" w:hAnsi="Source Sans Pro"/>
          <w:szCs w:val="22"/>
          <w:lang w:val="en-GB"/>
        </w:rPr>
        <w:t xml:space="preserve">merit pool is a group of applicants that have been deemed suitable for </w:t>
      </w:r>
      <w:r>
        <w:rPr>
          <w:rFonts w:ascii="Source Sans Pro" w:eastAsia="Source Sans Pro" w:hAnsi="Source Sans Pro"/>
          <w:szCs w:val="22"/>
          <w:lang w:val="en-GB"/>
        </w:rPr>
        <w:t>an</w:t>
      </w:r>
      <w:r w:rsidRPr="001A614A">
        <w:rPr>
          <w:rFonts w:ascii="Source Sans Pro" w:eastAsia="Source Sans Pro" w:hAnsi="Source Sans Pro"/>
          <w:szCs w:val="22"/>
          <w:lang w:val="en-GB"/>
        </w:rPr>
        <w:t xml:space="preserve"> advertised</w:t>
      </w:r>
      <w:r w:rsidRPr="00203215">
        <w:rPr>
          <w:rFonts w:ascii="Source Sans Pro" w:eastAsia="Source Sans Pro" w:hAnsi="Source Sans Pro"/>
          <w:szCs w:val="22"/>
          <w:lang w:val="en-GB"/>
        </w:rPr>
        <w:t xml:space="preserve"> </w:t>
      </w:r>
      <w:r w:rsidRPr="001A614A">
        <w:rPr>
          <w:rFonts w:ascii="Source Sans Pro" w:eastAsia="Source Sans Pro" w:hAnsi="Source Sans Pro"/>
          <w:szCs w:val="22"/>
          <w:lang w:val="en-GB"/>
        </w:rPr>
        <w:t xml:space="preserve">vacancy, however they are not considered the preferred candidate or appointed to the advertised role. </w:t>
      </w:r>
    </w:p>
    <w:p w14:paraId="6060EF62" w14:textId="77777777" w:rsidR="00415BAE" w:rsidRPr="001A614A" w:rsidRDefault="00415BAE" w:rsidP="00415BAE">
      <w:pPr>
        <w:spacing w:before="120" w:after="240"/>
        <w:rPr>
          <w:rFonts w:ascii="Source Sans Pro" w:eastAsia="Times New Roman" w:hAnsi="Source Sans Pro"/>
          <w:spacing w:val="4"/>
          <w:szCs w:val="22"/>
          <w:lang w:eastAsia="en-AU"/>
        </w:rPr>
      </w:pPr>
      <w:r w:rsidRPr="001A614A">
        <w:rPr>
          <w:rFonts w:ascii="Source Sans Pro" w:eastAsia="Source Sans Pro" w:hAnsi="Source Sans Pro"/>
          <w:szCs w:val="22"/>
          <w:lang w:val="en-GB"/>
        </w:rPr>
        <w:t xml:space="preserve">Applicants who are placed in a merit pool may be considered for </w:t>
      </w:r>
      <w:r w:rsidRPr="00B14AEC">
        <w:rPr>
          <w:rFonts w:ascii="Source Sans Pro" w:eastAsia="Source Sans Pro" w:hAnsi="Source Sans Pro"/>
          <w:szCs w:val="22"/>
          <w:lang w:val="en-GB"/>
        </w:rPr>
        <w:t>future</w:t>
      </w:r>
      <w:r w:rsidRPr="001A614A">
        <w:rPr>
          <w:rFonts w:ascii="Source Sans Pro" w:eastAsia="Source Sans Pro" w:hAnsi="Source Sans Pro"/>
          <w:szCs w:val="22"/>
          <w:lang w:val="en-GB"/>
        </w:rPr>
        <w:t xml:space="preserve"> vacancies</w:t>
      </w:r>
      <w:r>
        <w:rPr>
          <w:rFonts w:ascii="Source Sans Pro" w:eastAsia="Source Sans Pro" w:hAnsi="Source Sans Pro"/>
          <w:szCs w:val="22"/>
          <w:lang w:val="en-GB"/>
        </w:rPr>
        <w:t xml:space="preserve"> i</w:t>
      </w:r>
      <w:r w:rsidRPr="001A614A">
        <w:rPr>
          <w:rFonts w:ascii="Source Sans Pro" w:eastAsia="Source Sans Pro" w:hAnsi="Source Sans Pro"/>
          <w:szCs w:val="22"/>
          <w:lang w:val="en-GB"/>
        </w:rPr>
        <w:t>f the new vacancy meets the merit sharing principals outlined below:</w:t>
      </w:r>
    </w:p>
    <w:p w14:paraId="01CC5B8C" w14:textId="77777777" w:rsidR="00415BAE" w:rsidRPr="001A614A" w:rsidRDefault="00415BAE" w:rsidP="0003457D">
      <w:pPr>
        <w:numPr>
          <w:ilvl w:val="0"/>
          <w:numId w:val="24"/>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at the same classification.</w:t>
      </w:r>
    </w:p>
    <w:p w14:paraId="17E0AE47" w14:textId="77777777" w:rsidR="00415BAE" w:rsidRPr="001A614A" w:rsidRDefault="00415BAE" w:rsidP="0003457D">
      <w:pPr>
        <w:numPr>
          <w:ilvl w:val="0"/>
          <w:numId w:val="24"/>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the same category of employment (ongoing or non-ongoing).</w:t>
      </w:r>
    </w:p>
    <w:p w14:paraId="218A97EA" w14:textId="77777777" w:rsidR="00415BAE" w:rsidRPr="001A614A" w:rsidRDefault="00415BAE" w:rsidP="0003457D">
      <w:pPr>
        <w:numPr>
          <w:ilvl w:val="0"/>
          <w:numId w:val="24"/>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comprises of similar duties.</w:t>
      </w:r>
    </w:p>
    <w:p w14:paraId="5CF2A660" w14:textId="77777777" w:rsidR="00415BAE" w:rsidRPr="001A614A" w:rsidRDefault="00415BAE" w:rsidP="0003457D">
      <w:pPr>
        <w:numPr>
          <w:ilvl w:val="0"/>
          <w:numId w:val="24"/>
        </w:numPr>
        <w:shd w:val="clear" w:color="auto" w:fill="FFFFFF"/>
        <w:spacing w:after="0"/>
        <w:ind w:left="915"/>
        <w:textAlignment w:val="baseline"/>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t>The vacancy is in a similar location.</w:t>
      </w:r>
    </w:p>
    <w:p w14:paraId="63E59DD2" w14:textId="77777777" w:rsidR="00415BAE" w:rsidRPr="001A614A" w:rsidRDefault="00415BAE" w:rsidP="00415BAE">
      <w:pPr>
        <w:shd w:val="clear" w:color="auto" w:fill="FFFFFF"/>
        <w:spacing w:after="0"/>
        <w:textAlignment w:val="top"/>
        <w:rPr>
          <w:rFonts w:ascii="Source Sans Pro" w:eastAsia="Times New Roman" w:hAnsi="Source Sans Pro"/>
          <w:spacing w:val="4"/>
          <w:szCs w:val="22"/>
          <w:lang w:eastAsia="en-AU"/>
        </w:rPr>
      </w:pPr>
      <w:r w:rsidRPr="001A614A">
        <w:rPr>
          <w:rFonts w:ascii="Source Sans Pro" w:eastAsia="Times New Roman" w:hAnsi="Source Sans Pro"/>
          <w:spacing w:val="4"/>
          <w:szCs w:val="22"/>
          <w:lang w:eastAsia="en-AU"/>
        </w:rPr>
        <w:br/>
        <w:t xml:space="preserve">Applicants who are placed in </w:t>
      </w:r>
      <w:r>
        <w:rPr>
          <w:rFonts w:ascii="Source Sans Pro" w:eastAsia="Times New Roman" w:hAnsi="Source Sans Pro"/>
          <w:spacing w:val="4"/>
          <w:szCs w:val="22"/>
          <w:lang w:eastAsia="en-AU"/>
        </w:rPr>
        <w:t xml:space="preserve">a </w:t>
      </w:r>
      <w:r w:rsidRPr="001A614A">
        <w:rPr>
          <w:rFonts w:ascii="Source Sans Pro" w:eastAsia="Times New Roman" w:hAnsi="Source Sans Pro"/>
          <w:spacing w:val="4"/>
          <w:szCs w:val="22"/>
          <w:lang w:eastAsia="en-AU"/>
        </w:rPr>
        <w:t>merit pool</w:t>
      </w:r>
      <w:r>
        <w:rPr>
          <w:rFonts w:ascii="Source Sans Pro" w:eastAsia="Times New Roman" w:hAnsi="Source Sans Pro"/>
          <w:spacing w:val="4"/>
          <w:szCs w:val="22"/>
          <w:lang w:eastAsia="en-AU"/>
        </w:rPr>
        <w:t xml:space="preserve"> and </w:t>
      </w:r>
      <w:r w:rsidRPr="001A614A">
        <w:rPr>
          <w:rFonts w:ascii="Source Sans Pro" w:eastAsia="Times New Roman" w:hAnsi="Source Sans Pro"/>
          <w:spacing w:val="4"/>
          <w:szCs w:val="22"/>
          <w:lang w:eastAsia="en-AU"/>
        </w:rPr>
        <w:t>agree to be considered for subsequent vacancies:</w:t>
      </w:r>
      <w:r w:rsidRPr="001A614A">
        <w:rPr>
          <w:rFonts w:ascii="Source Sans Pro" w:eastAsia="Times New Roman" w:hAnsi="Source Sans Pro"/>
          <w:spacing w:val="4"/>
          <w:szCs w:val="22"/>
          <w:lang w:eastAsia="en-AU"/>
        </w:rPr>
        <w:br/>
      </w:r>
    </w:p>
    <w:p w14:paraId="7AE45F2C" w14:textId="77777777" w:rsidR="00415BAE" w:rsidRPr="001A614A" w:rsidRDefault="00415BAE" w:rsidP="0003457D">
      <w:pPr>
        <w:numPr>
          <w:ilvl w:val="0"/>
          <w:numId w:val="25"/>
        </w:numPr>
        <w:shd w:val="clear" w:color="auto" w:fill="FFFFFF"/>
        <w:spacing w:after="0"/>
        <w:ind w:left="915"/>
        <w:textAlignment w:val="baseline"/>
        <w:rPr>
          <w:rFonts w:ascii="Source Sans Pro" w:eastAsia="Times New Roman" w:hAnsi="Source Sans Pro"/>
          <w:spacing w:val="4"/>
          <w:szCs w:val="22"/>
          <w:lang w:eastAsia="en-AU"/>
        </w:rPr>
      </w:pPr>
      <w:r>
        <w:rPr>
          <w:rFonts w:ascii="Source Sans Pro" w:eastAsia="Times New Roman" w:hAnsi="Source Sans Pro"/>
          <w:spacing w:val="4"/>
          <w:szCs w:val="22"/>
          <w:lang w:eastAsia="en-AU"/>
        </w:rPr>
        <w:t>W</w:t>
      </w:r>
      <w:r w:rsidRPr="001A614A">
        <w:rPr>
          <w:rFonts w:ascii="Source Sans Pro" w:eastAsia="Times New Roman" w:hAnsi="Source Sans Pro"/>
          <w:spacing w:val="4"/>
          <w:szCs w:val="22"/>
          <w:lang w:eastAsia="en-AU"/>
        </w:rPr>
        <w:t xml:space="preserve">ill have their details maintained by the </w:t>
      </w:r>
      <w:r w:rsidRPr="00B14AEC">
        <w:rPr>
          <w:rFonts w:ascii="Source Sans Pro" w:eastAsia="Times New Roman" w:hAnsi="Source Sans Pro"/>
          <w:spacing w:val="4"/>
          <w:szCs w:val="22"/>
          <w:lang w:eastAsia="en-AU"/>
        </w:rPr>
        <w:t xml:space="preserve">OAIC </w:t>
      </w:r>
      <w:r w:rsidRPr="001A614A">
        <w:rPr>
          <w:rFonts w:ascii="Source Sans Pro" w:eastAsia="Times New Roman" w:hAnsi="Source Sans Pro"/>
          <w:spacing w:val="4"/>
          <w:szCs w:val="22"/>
          <w:lang w:eastAsia="en-AU"/>
        </w:rPr>
        <w:t>for a period of up to 18 months from the date the vacancy was advertised.</w:t>
      </w:r>
    </w:p>
    <w:p w14:paraId="26240BAE" w14:textId="77777777" w:rsidR="00415BAE" w:rsidRDefault="00415BAE" w:rsidP="0003457D">
      <w:pPr>
        <w:numPr>
          <w:ilvl w:val="0"/>
          <w:numId w:val="25"/>
        </w:numPr>
        <w:shd w:val="clear" w:color="auto" w:fill="FFFFFF"/>
        <w:spacing w:after="0"/>
        <w:ind w:left="915"/>
        <w:textAlignment w:val="baseline"/>
        <w:rPr>
          <w:rFonts w:ascii="Source Sans Pro" w:eastAsia="Times New Roman" w:hAnsi="Source Sans Pro"/>
          <w:spacing w:val="4"/>
          <w:szCs w:val="22"/>
          <w:lang w:eastAsia="en-AU"/>
        </w:rPr>
      </w:pPr>
      <w:r>
        <w:rPr>
          <w:rFonts w:ascii="Source Sans Pro" w:eastAsia="Times New Roman" w:hAnsi="Source Sans Pro"/>
          <w:spacing w:val="4"/>
          <w:szCs w:val="22"/>
          <w:lang w:eastAsia="en-AU"/>
        </w:rPr>
        <w:t>M</w:t>
      </w:r>
      <w:r w:rsidRPr="001A614A">
        <w:rPr>
          <w:rFonts w:ascii="Source Sans Pro" w:eastAsia="Times New Roman" w:hAnsi="Source Sans Pro"/>
          <w:spacing w:val="4"/>
          <w:szCs w:val="22"/>
          <w:lang w:eastAsia="en-AU"/>
        </w:rPr>
        <w:t xml:space="preserve">ay have their information provided to other Commonwealth Agencies </w:t>
      </w:r>
      <w:r w:rsidRPr="00B14AEC">
        <w:rPr>
          <w:rFonts w:ascii="Source Sans Pro" w:eastAsia="Times New Roman" w:hAnsi="Source Sans Pro"/>
          <w:spacing w:val="4"/>
          <w:szCs w:val="22"/>
          <w:lang w:eastAsia="en-AU"/>
        </w:rPr>
        <w:t xml:space="preserve">employing under the </w:t>
      </w:r>
      <w:r w:rsidRPr="00B14AEC">
        <w:rPr>
          <w:rFonts w:ascii="Source Sans Pro" w:eastAsia="Times New Roman" w:hAnsi="Source Sans Pro"/>
          <w:i/>
          <w:iCs/>
          <w:spacing w:val="4"/>
          <w:szCs w:val="22"/>
          <w:lang w:eastAsia="en-AU"/>
        </w:rPr>
        <w:t>Public Service Act 1999</w:t>
      </w:r>
      <w:r w:rsidRPr="00B14AEC">
        <w:rPr>
          <w:rFonts w:ascii="Source Sans Pro" w:eastAsia="Times New Roman" w:hAnsi="Source Sans Pro"/>
          <w:spacing w:val="4"/>
          <w:szCs w:val="22"/>
          <w:lang w:eastAsia="en-AU"/>
        </w:rPr>
        <w:t xml:space="preserve"> or </w:t>
      </w:r>
      <w:r w:rsidRPr="00B14AEC">
        <w:rPr>
          <w:rFonts w:ascii="Source Sans Pro" w:eastAsia="Times New Roman" w:hAnsi="Source Sans Pro"/>
          <w:i/>
          <w:iCs/>
          <w:spacing w:val="4"/>
          <w:szCs w:val="22"/>
          <w:lang w:eastAsia="en-AU"/>
        </w:rPr>
        <w:t>Parliamentary Services Act 1999</w:t>
      </w:r>
      <w:r w:rsidRPr="00B14AEC">
        <w:rPr>
          <w:rFonts w:ascii="Source Sans Pro" w:eastAsia="Times New Roman" w:hAnsi="Source Sans Pro"/>
          <w:spacing w:val="4"/>
          <w:szCs w:val="22"/>
          <w:lang w:eastAsia="en-AU"/>
        </w:rPr>
        <w:t xml:space="preserve"> </w:t>
      </w:r>
      <w:r w:rsidRPr="001A614A">
        <w:rPr>
          <w:rFonts w:ascii="Source Sans Pro" w:eastAsia="Times New Roman" w:hAnsi="Source Sans Pro"/>
          <w:spacing w:val="4"/>
          <w:szCs w:val="22"/>
          <w:lang w:eastAsia="en-AU"/>
        </w:rPr>
        <w:t>to fill similar roles across the Australian Public Service.</w:t>
      </w:r>
    </w:p>
    <w:p w14:paraId="42A06ECE" w14:textId="77777777" w:rsidR="00861BAE" w:rsidRPr="001A614A" w:rsidRDefault="00861BAE" w:rsidP="00861BAE">
      <w:pPr>
        <w:shd w:val="clear" w:color="auto" w:fill="FFFFFF"/>
        <w:spacing w:after="0"/>
        <w:textAlignment w:val="baseline"/>
        <w:rPr>
          <w:rFonts w:ascii="Source Sans Pro" w:eastAsia="Times New Roman" w:hAnsi="Source Sans Pro"/>
          <w:spacing w:val="4"/>
          <w:szCs w:val="22"/>
          <w:lang w:eastAsia="en-AU"/>
        </w:rPr>
      </w:pPr>
    </w:p>
    <w:p w14:paraId="4FE0CCE1" w14:textId="77777777" w:rsidR="00415BAE" w:rsidRDefault="00415BAE" w:rsidP="00415BAE">
      <w:pPr>
        <w:shd w:val="clear" w:color="auto" w:fill="FFFFFF"/>
        <w:spacing w:after="0"/>
        <w:textAlignment w:val="top"/>
        <w:rPr>
          <w:rFonts w:ascii="Source Sans Pro" w:eastAsia="Times New Roman" w:hAnsi="Source Sans Pro"/>
          <w:spacing w:val="4"/>
          <w:szCs w:val="22"/>
          <w:lang w:eastAsia="en-AU"/>
        </w:rPr>
      </w:pPr>
      <w:r w:rsidRPr="001A614A">
        <w:rPr>
          <w:rFonts w:ascii="Source Sans Pro" w:eastAsia="Times New Roman" w:hAnsi="Source Sans Pro"/>
          <w:b/>
          <w:bCs/>
          <w:spacing w:val="4"/>
          <w:szCs w:val="22"/>
          <w:bdr w:val="none" w:sz="0" w:space="0" w:color="auto" w:frame="1"/>
          <w:lang w:eastAsia="en-AU"/>
        </w:rPr>
        <w:lastRenderedPageBreak/>
        <w:br/>
        <w:t>If you are</w:t>
      </w:r>
      <w:r w:rsidRPr="00B14AEC">
        <w:rPr>
          <w:rFonts w:ascii="Source Sans Pro" w:eastAsia="Times New Roman" w:hAnsi="Source Sans Pro"/>
          <w:b/>
          <w:bCs/>
          <w:spacing w:val="4"/>
          <w:szCs w:val="22"/>
          <w:bdr w:val="none" w:sz="0" w:space="0" w:color="auto" w:frame="1"/>
          <w:lang w:eastAsia="en-AU"/>
        </w:rPr>
        <w:t xml:space="preserve"> assessed as suitable and </w:t>
      </w:r>
      <w:r w:rsidRPr="001A614A">
        <w:rPr>
          <w:rFonts w:ascii="Source Sans Pro" w:eastAsia="Times New Roman" w:hAnsi="Source Sans Pro"/>
          <w:b/>
          <w:bCs/>
          <w:spacing w:val="4"/>
          <w:szCs w:val="22"/>
          <w:bdr w:val="none" w:sz="0" w:space="0" w:color="auto" w:frame="1"/>
          <w:lang w:eastAsia="en-AU"/>
        </w:rPr>
        <w:t xml:space="preserve">placed </w:t>
      </w:r>
      <w:r>
        <w:rPr>
          <w:rFonts w:ascii="Source Sans Pro" w:eastAsia="Times New Roman" w:hAnsi="Source Sans Pro"/>
          <w:b/>
          <w:bCs/>
          <w:spacing w:val="4"/>
          <w:szCs w:val="22"/>
          <w:bdr w:val="none" w:sz="0" w:space="0" w:color="auto" w:frame="1"/>
          <w:lang w:eastAsia="en-AU"/>
        </w:rPr>
        <w:t>in a merit pool</w:t>
      </w:r>
      <w:r w:rsidRPr="00B14AEC">
        <w:rPr>
          <w:rFonts w:ascii="Source Sans Pro" w:eastAsia="Times New Roman" w:hAnsi="Source Sans Pro"/>
          <w:b/>
          <w:bCs/>
          <w:spacing w:val="4"/>
          <w:szCs w:val="22"/>
          <w:bdr w:val="none" w:sz="0" w:space="0" w:color="auto" w:frame="1"/>
          <w:lang w:eastAsia="en-AU"/>
        </w:rPr>
        <w:t xml:space="preserve">, </w:t>
      </w:r>
      <w:r w:rsidRPr="001A614A">
        <w:rPr>
          <w:rFonts w:ascii="Source Sans Pro" w:eastAsia="Times New Roman" w:hAnsi="Source Sans Pro"/>
          <w:b/>
          <w:bCs/>
          <w:spacing w:val="4"/>
          <w:szCs w:val="22"/>
          <w:bdr w:val="none" w:sz="0" w:space="0" w:color="auto" w:frame="1"/>
          <w:lang w:eastAsia="en-AU"/>
        </w:rPr>
        <w:t xml:space="preserve">do you </w:t>
      </w:r>
      <w:r>
        <w:rPr>
          <w:rFonts w:ascii="Source Sans Pro" w:eastAsia="Times New Roman" w:hAnsi="Source Sans Pro"/>
          <w:b/>
          <w:bCs/>
          <w:spacing w:val="4"/>
          <w:szCs w:val="22"/>
          <w:bdr w:val="none" w:sz="0" w:space="0" w:color="auto" w:frame="1"/>
          <w:lang w:eastAsia="en-AU"/>
        </w:rPr>
        <w:t xml:space="preserve">consent </w:t>
      </w:r>
      <w:r w:rsidRPr="001A614A">
        <w:rPr>
          <w:rFonts w:ascii="Source Sans Pro" w:eastAsia="Times New Roman" w:hAnsi="Source Sans Pro"/>
          <w:b/>
          <w:bCs/>
          <w:spacing w:val="4"/>
          <w:szCs w:val="22"/>
          <w:bdr w:val="none" w:sz="0" w:space="0" w:color="auto" w:frame="1"/>
          <w:lang w:eastAsia="en-AU"/>
        </w:rPr>
        <w:t>to your application</w:t>
      </w:r>
      <w:r w:rsidRPr="00B14AEC">
        <w:rPr>
          <w:rFonts w:ascii="Source Sans Pro" w:eastAsia="Times New Roman" w:hAnsi="Source Sans Pro"/>
          <w:b/>
          <w:bCs/>
          <w:spacing w:val="4"/>
          <w:szCs w:val="22"/>
          <w:bdr w:val="none" w:sz="0" w:space="0" w:color="auto" w:frame="1"/>
          <w:lang w:eastAsia="en-AU"/>
        </w:rPr>
        <w:t xml:space="preserve">, CV and assessment </w:t>
      </w:r>
      <w:r w:rsidRPr="001A614A">
        <w:rPr>
          <w:rFonts w:ascii="Source Sans Pro" w:eastAsia="Times New Roman" w:hAnsi="Source Sans Pro"/>
          <w:b/>
          <w:bCs/>
          <w:spacing w:val="4"/>
          <w:szCs w:val="22"/>
          <w:bdr w:val="none" w:sz="0" w:space="0" w:color="auto" w:frame="1"/>
          <w:lang w:eastAsia="en-AU"/>
        </w:rPr>
        <w:t>information being shared with other Commonwealth Agencies to fill similar roles in the Australian Public Service?</w:t>
      </w:r>
      <w:r w:rsidRPr="001A614A">
        <w:rPr>
          <w:rFonts w:ascii="Source Sans Pro" w:eastAsia="Times New Roman" w:hAnsi="Source Sans Pro"/>
          <w:spacing w:val="4"/>
          <w:szCs w:val="22"/>
          <w:lang w:eastAsia="en-AU"/>
        </w:rPr>
        <w:t> </w:t>
      </w:r>
    </w:p>
    <w:p w14:paraId="7E20B631" w14:textId="77777777" w:rsidR="00415BAE" w:rsidRDefault="00415BAE" w:rsidP="00415BAE">
      <w:pPr>
        <w:shd w:val="clear" w:color="auto" w:fill="FFFFFF"/>
        <w:spacing w:after="0"/>
        <w:textAlignment w:val="top"/>
        <w:rPr>
          <w:rFonts w:ascii="Source Sans Pro" w:eastAsia="Times New Roman" w:hAnsi="Source Sans Pro"/>
          <w:spacing w:val="4"/>
          <w:szCs w:val="22"/>
          <w:lang w:eastAsia="en-AU"/>
        </w:rPr>
      </w:pPr>
    </w:p>
    <w:p w14:paraId="47FA6991" w14:textId="77777777" w:rsidR="00415BAE" w:rsidRDefault="00374593" w:rsidP="00415BAE">
      <w:pPr>
        <w:shd w:val="clear" w:color="auto" w:fill="FFFFFF"/>
        <w:spacing w:after="0"/>
        <w:textAlignment w:val="top"/>
        <w:rPr>
          <w:rFonts w:ascii="Source Sans Pro" w:eastAsia="Times New Roman" w:hAnsi="Source Sans Pro"/>
          <w:spacing w:val="4"/>
          <w:szCs w:val="22"/>
          <w:lang w:eastAsia="en-AU"/>
        </w:rPr>
      </w:pPr>
      <w:sdt>
        <w:sdtPr>
          <w:rPr>
            <w:rFonts w:ascii="Source Sans Pro" w:eastAsia="Times New Roman" w:hAnsi="Source Sans Pro"/>
            <w:spacing w:val="4"/>
            <w:szCs w:val="22"/>
            <w:lang w:eastAsia="en-AU"/>
          </w:rPr>
          <w:id w:val="1893528145"/>
          <w14:checkbox>
            <w14:checked w14:val="0"/>
            <w14:checkedState w14:val="2612" w14:font="MS Gothic"/>
            <w14:uncheckedState w14:val="2610" w14:font="MS Gothic"/>
          </w14:checkbox>
        </w:sdtPr>
        <w:sdtEndPr/>
        <w:sdtContent>
          <w:r w:rsidR="00415BAE">
            <w:rPr>
              <w:rFonts w:ascii="MS Gothic" w:eastAsia="MS Gothic" w:hAnsi="MS Gothic" w:hint="eastAsia"/>
              <w:spacing w:val="4"/>
              <w:szCs w:val="22"/>
              <w:lang w:eastAsia="en-AU"/>
            </w:rPr>
            <w:t>☐</w:t>
          </w:r>
        </w:sdtContent>
      </w:sdt>
      <w:r w:rsidR="00415BAE">
        <w:rPr>
          <w:rFonts w:ascii="Source Sans Pro" w:eastAsia="Times New Roman" w:hAnsi="Source Sans Pro"/>
          <w:spacing w:val="4"/>
          <w:szCs w:val="22"/>
          <w:lang w:eastAsia="en-AU"/>
        </w:rPr>
        <w:t xml:space="preserve"> </w:t>
      </w:r>
      <w:r w:rsidR="00415BAE" w:rsidRPr="001A614A">
        <w:rPr>
          <w:rFonts w:ascii="Source Sans Pro" w:eastAsia="Times New Roman" w:hAnsi="Source Sans Pro"/>
          <w:spacing w:val="4"/>
          <w:szCs w:val="22"/>
          <w:lang w:eastAsia="en-AU"/>
        </w:rPr>
        <w:t xml:space="preserve">Yes, I agree for my application details to be shared as outlined </w:t>
      </w:r>
      <w:r w:rsidR="00415BAE">
        <w:rPr>
          <w:rFonts w:ascii="Source Sans Pro" w:eastAsia="Times New Roman" w:hAnsi="Source Sans Pro"/>
          <w:spacing w:val="4"/>
          <w:szCs w:val="22"/>
          <w:lang w:eastAsia="en-AU"/>
        </w:rPr>
        <w:t xml:space="preserve">above. </w:t>
      </w:r>
    </w:p>
    <w:p w14:paraId="6CB0AB93" w14:textId="77777777" w:rsidR="00415BAE" w:rsidRDefault="00415BAE" w:rsidP="00415BAE">
      <w:pPr>
        <w:shd w:val="clear" w:color="auto" w:fill="FFFFFF"/>
        <w:spacing w:after="0"/>
        <w:textAlignment w:val="top"/>
        <w:rPr>
          <w:rFonts w:ascii="Source Sans Pro" w:eastAsia="Times New Roman" w:hAnsi="Source Sans Pro"/>
          <w:spacing w:val="4"/>
          <w:szCs w:val="22"/>
          <w:lang w:eastAsia="en-AU"/>
        </w:rPr>
      </w:pPr>
    </w:p>
    <w:p w14:paraId="50B326AE" w14:textId="77777777" w:rsidR="00415BAE" w:rsidRPr="00B14AEC" w:rsidRDefault="00374593" w:rsidP="07806276">
      <w:pPr>
        <w:shd w:val="clear" w:color="auto" w:fill="FFFFFF" w:themeFill="background2"/>
        <w:spacing w:after="0"/>
        <w:textAlignment w:val="top"/>
        <w:rPr>
          <w:rFonts w:ascii="Source Sans Pro" w:eastAsia="Times New Roman" w:hAnsi="Source Sans Pro"/>
          <w:spacing w:val="4"/>
          <w:lang w:eastAsia="en-AU"/>
        </w:rPr>
      </w:pPr>
      <w:sdt>
        <w:sdtPr>
          <w:rPr>
            <w:rFonts w:ascii="Source Sans Pro" w:eastAsia="Times New Roman" w:hAnsi="Source Sans Pro"/>
            <w:spacing w:val="4"/>
            <w:lang w:eastAsia="en-AU"/>
          </w:rPr>
          <w:id w:val="-1933349659"/>
          <w14:checkbox>
            <w14:checked w14:val="0"/>
            <w14:checkedState w14:val="2612" w14:font="MS Gothic"/>
            <w14:uncheckedState w14:val="2610" w14:font="MS Gothic"/>
          </w14:checkbox>
        </w:sdtPr>
        <w:sdtEndPr/>
        <w:sdtContent>
          <w:r w:rsidR="00415BAE" w:rsidRPr="07806276">
            <w:rPr>
              <w:rFonts w:ascii="MS Gothic" w:eastAsia="MS Gothic" w:hAnsi="MS Gothic"/>
              <w:spacing w:val="4"/>
              <w:lang w:eastAsia="en-AU"/>
            </w:rPr>
            <w:t>☐</w:t>
          </w:r>
        </w:sdtContent>
      </w:sdt>
      <w:r w:rsidR="00415BAE" w:rsidRPr="07806276">
        <w:rPr>
          <w:rFonts w:ascii="Source Sans Pro" w:eastAsia="Times New Roman" w:hAnsi="Source Sans Pro"/>
          <w:spacing w:val="4"/>
          <w:lang w:eastAsia="en-AU"/>
        </w:rPr>
        <w:t xml:space="preserve"> No, I do not agree for my application/details to be shared and would like to opt out. </w:t>
      </w:r>
    </w:p>
    <w:p w14:paraId="61659D57" w14:textId="77777777" w:rsidR="00415BAE" w:rsidRDefault="00415BAE" w:rsidP="00415BAE">
      <w:pPr>
        <w:pStyle w:val="Heading3"/>
        <w:spacing w:before="360"/>
      </w:pPr>
      <w:r>
        <w:t>Submitting your application</w:t>
      </w:r>
    </w:p>
    <w:p w14:paraId="1251F357" w14:textId="77777777" w:rsidR="00415BAE" w:rsidRPr="00D108DE" w:rsidRDefault="00415BAE" w:rsidP="00415BAE">
      <w:pPr>
        <w:spacing w:before="120" w:after="240"/>
        <w:rPr>
          <w:rFonts w:cs="Arial"/>
          <w:color w:val="303030"/>
          <w:szCs w:val="22"/>
          <w:shd w:val="clear" w:color="auto" w:fill="FFFFFF"/>
        </w:rPr>
      </w:pPr>
      <w:r w:rsidRPr="00D108DE">
        <w:rPr>
          <w:szCs w:val="22"/>
        </w:rPr>
        <w:t>When</w:t>
      </w:r>
      <w:r w:rsidRPr="00D108DE">
        <w:rPr>
          <w:rFonts w:cs="Arial"/>
          <w:color w:val="303030"/>
          <w:szCs w:val="22"/>
          <w:shd w:val="clear" w:color="auto" w:fill="FFFFFF"/>
        </w:rPr>
        <w:t xml:space="preserve"> you are ready to submit your application, please send the following document (as one document) by email to </w:t>
      </w:r>
      <w:hyperlink r:id="rId19" w:history="1">
        <w:r w:rsidRPr="00D108DE">
          <w:rPr>
            <w:rStyle w:val="Hyperlink"/>
            <w:rFonts w:cs="Arial"/>
            <w:szCs w:val="22"/>
            <w:shd w:val="clear" w:color="auto" w:fill="FFFFFF"/>
          </w:rPr>
          <w:t>jobs@oaic.gov.au</w:t>
        </w:r>
      </w:hyperlink>
      <w:r w:rsidRPr="00D108DE">
        <w:rPr>
          <w:rFonts w:cs="Arial"/>
          <w:color w:val="303030"/>
          <w:szCs w:val="22"/>
          <w:shd w:val="clear" w:color="auto" w:fill="FFFFFF"/>
        </w:rPr>
        <w:t>:</w:t>
      </w:r>
    </w:p>
    <w:tbl>
      <w:tblPr>
        <w:tblStyle w:val="OAICTable"/>
        <w:tblW w:w="5001" w:type="pct"/>
        <w:tblLook w:val="04A0" w:firstRow="1" w:lastRow="0" w:firstColumn="1" w:lastColumn="0" w:noHBand="0" w:noVBand="1"/>
      </w:tblPr>
      <w:tblGrid>
        <w:gridCol w:w="4678"/>
        <w:gridCol w:w="4656"/>
      </w:tblGrid>
      <w:tr w:rsidR="00415BAE" w:rsidRPr="00D108DE" w14:paraId="1BE2BC8F" w14:textId="77777777" w:rsidTr="00DB7C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pct"/>
          </w:tcPr>
          <w:p w14:paraId="6CF1172F" w14:textId="77777777" w:rsidR="00415BAE" w:rsidRPr="00CD69C7" w:rsidRDefault="00415BAE" w:rsidP="00DB7C9B">
            <w:pPr>
              <w:pStyle w:val="TableHeading"/>
              <w:spacing w:after="60"/>
              <w:jc w:val="center"/>
              <w:rPr>
                <w:rFonts w:ascii="Source Sans Pro SemiBold" w:hAnsi="Source Sans Pro SemiBold"/>
                <w:b w:val="0"/>
                <w:bCs w:val="0"/>
              </w:rPr>
            </w:pPr>
            <w:r w:rsidRPr="00CD69C7">
              <w:rPr>
                <w:rFonts w:ascii="Source Sans Pro SemiBold" w:hAnsi="Source Sans Pro SemiBold"/>
                <w:b w:val="0"/>
                <w:bCs w:val="0"/>
              </w:rPr>
              <w:t>I have included as one document</w:t>
            </w:r>
          </w:p>
        </w:tc>
        <w:tc>
          <w:tcPr>
            <w:tcW w:w="2494" w:type="pct"/>
          </w:tcPr>
          <w:p w14:paraId="78136A52" w14:textId="77777777" w:rsidR="00415BAE" w:rsidRPr="00261E63" w:rsidRDefault="00415BAE" w:rsidP="00DB7C9B">
            <w:pPr>
              <w:pStyle w:val="TableHeading"/>
              <w:spacing w:after="60"/>
              <w:jc w:val="center"/>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bCs w:val="0"/>
              </w:rPr>
            </w:pPr>
            <w:r w:rsidRPr="00261E63">
              <w:rPr>
                <w:rFonts w:ascii="Source Sans Pro SemiBold" w:hAnsi="Source Sans Pro SemiBold"/>
                <w:b w:val="0"/>
                <w:bCs w:val="0"/>
              </w:rPr>
              <w:t>✓</w:t>
            </w:r>
          </w:p>
        </w:tc>
      </w:tr>
      <w:tr w:rsidR="00415BAE" w:rsidRPr="00D108DE" w14:paraId="623187AE"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64687BA9" w14:textId="77777777" w:rsidR="00415BAE" w:rsidRPr="002A3B55" w:rsidRDefault="00415BAE" w:rsidP="00DB7C9B">
            <w:pPr>
              <w:pStyle w:val="TableText"/>
              <w:rPr>
                <w:sz w:val="20"/>
                <w:szCs w:val="20"/>
              </w:rPr>
            </w:pPr>
            <w:r w:rsidRPr="002A3B55">
              <w:rPr>
                <w:sz w:val="20"/>
                <w:szCs w:val="20"/>
              </w:rPr>
              <w:t>Attached my completed application form</w:t>
            </w:r>
          </w:p>
        </w:tc>
        <w:sdt>
          <w:sdtPr>
            <w:rPr>
              <w:sz w:val="20"/>
              <w:szCs w:val="20"/>
            </w:rPr>
            <w:id w:val="-458650389"/>
            <w14:checkbox>
              <w14:checked w14:val="0"/>
              <w14:checkedState w14:val="2612" w14:font="MS Gothic"/>
              <w14:uncheckedState w14:val="2610" w14:font="MS Gothic"/>
            </w14:checkbox>
          </w:sdtPr>
          <w:sdtEndPr/>
          <w:sdtContent>
            <w:tc>
              <w:tcPr>
                <w:tcW w:w="2494" w:type="pct"/>
              </w:tcPr>
              <w:p w14:paraId="175CE7B3" w14:textId="77777777" w:rsidR="00415BAE" w:rsidRPr="002A3B55" w:rsidRDefault="00415BAE"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2A3B55">
                  <w:rPr>
                    <w:rFonts w:ascii="MS Gothic" w:eastAsia="MS Gothic" w:hAnsi="MS Gothic" w:hint="eastAsia"/>
                    <w:sz w:val="20"/>
                    <w:szCs w:val="20"/>
                  </w:rPr>
                  <w:t>☐</w:t>
                </w:r>
              </w:p>
            </w:tc>
          </w:sdtContent>
        </w:sdt>
      </w:tr>
      <w:tr w:rsidR="00415BAE" w:rsidRPr="00D108DE" w14:paraId="61F5E53C"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212F0D42" w14:textId="1BE6A2E9" w:rsidR="00415BAE" w:rsidRPr="002A3B55" w:rsidRDefault="00415BAE" w:rsidP="00DB7C9B">
            <w:pPr>
              <w:pStyle w:val="TableText"/>
              <w:rPr>
                <w:sz w:val="20"/>
                <w:szCs w:val="20"/>
              </w:rPr>
            </w:pPr>
            <w:r w:rsidRPr="002A3B55">
              <w:rPr>
                <w:sz w:val="20"/>
                <w:szCs w:val="20"/>
              </w:rPr>
              <w:t xml:space="preserve">Attached my CV </w:t>
            </w:r>
            <w:r w:rsidR="0029149C">
              <w:rPr>
                <w:sz w:val="20"/>
                <w:szCs w:val="20"/>
              </w:rPr>
              <w:t>(</w:t>
            </w:r>
            <w:r w:rsidR="008919D3">
              <w:rPr>
                <w:sz w:val="20"/>
                <w:szCs w:val="20"/>
              </w:rPr>
              <w:t xml:space="preserve">aim for a </w:t>
            </w:r>
            <w:r w:rsidR="0029149C">
              <w:rPr>
                <w:sz w:val="20"/>
                <w:szCs w:val="20"/>
              </w:rPr>
              <w:t xml:space="preserve">maximum </w:t>
            </w:r>
            <w:r w:rsidR="008919D3">
              <w:rPr>
                <w:sz w:val="20"/>
                <w:szCs w:val="20"/>
              </w:rPr>
              <w:t>of 2-3</w:t>
            </w:r>
            <w:r w:rsidR="0029149C">
              <w:rPr>
                <w:sz w:val="20"/>
                <w:szCs w:val="20"/>
              </w:rPr>
              <w:t xml:space="preserve"> pages)</w:t>
            </w:r>
          </w:p>
          <w:p w14:paraId="251C57CC" w14:textId="77777777" w:rsidR="00415BAE" w:rsidRPr="002A3B55" w:rsidRDefault="00415BAE" w:rsidP="00DB7C9B">
            <w:pPr>
              <w:pStyle w:val="TableText"/>
              <w:rPr>
                <w:sz w:val="20"/>
                <w:szCs w:val="20"/>
              </w:rPr>
            </w:pPr>
            <w:r w:rsidRPr="002A3B55">
              <w:rPr>
                <w:sz w:val="20"/>
                <w:szCs w:val="20"/>
              </w:rPr>
              <w:t xml:space="preserve">(Including details of two referees, one being my current manager/supervisor) </w:t>
            </w:r>
          </w:p>
        </w:tc>
        <w:sdt>
          <w:sdtPr>
            <w:rPr>
              <w:sz w:val="20"/>
              <w:szCs w:val="20"/>
            </w:rPr>
            <w:id w:val="1709987768"/>
            <w14:checkbox>
              <w14:checked w14:val="0"/>
              <w14:checkedState w14:val="2612" w14:font="MS Gothic"/>
              <w14:uncheckedState w14:val="2610" w14:font="MS Gothic"/>
            </w14:checkbox>
          </w:sdtPr>
          <w:sdtEndPr/>
          <w:sdtContent>
            <w:tc>
              <w:tcPr>
                <w:tcW w:w="2494" w:type="pct"/>
              </w:tcPr>
              <w:p w14:paraId="4B60F723" w14:textId="77777777" w:rsidR="00415BAE" w:rsidRPr="002A3B55" w:rsidRDefault="00415BAE"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r w:rsidRPr="002A3B55">
                  <w:rPr>
                    <w:rFonts w:ascii="MS Gothic" w:eastAsia="MS Gothic" w:hAnsi="MS Gothic" w:hint="eastAsia"/>
                    <w:sz w:val="20"/>
                    <w:szCs w:val="20"/>
                  </w:rPr>
                  <w:t>☐</w:t>
                </w:r>
              </w:p>
            </w:tc>
          </w:sdtContent>
        </w:sdt>
      </w:tr>
      <w:tr w:rsidR="00415BAE" w:rsidRPr="00D108DE" w14:paraId="5DA53D3A"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316821BD" w14:textId="1D71D1FA" w:rsidR="00415BAE" w:rsidRPr="002A3B55" w:rsidRDefault="00A67FC7" w:rsidP="00DB7C9B">
            <w:pPr>
              <w:pStyle w:val="TableText"/>
              <w:rPr>
                <w:sz w:val="20"/>
                <w:szCs w:val="20"/>
              </w:rPr>
            </w:pPr>
            <w:r>
              <w:rPr>
                <w:sz w:val="20"/>
                <w:szCs w:val="20"/>
              </w:rPr>
              <w:t>Statement of claim of up t</w:t>
            </w:r>
            <w:r w:rsidR="00C4778D">
              <w:rPr>
                <w:sz w:val="20"/>
                <w:szCs w:val="20"/>
              </w:rPr>
              <w:t xml:space="preserve">o one </w:t>
            </w:r>
            <w:r w:rsidR="00E80A5F">
              <w:rPr>
                <w:sz w:val="20"/>
                <w:szCs w:val="20"/>
              </w:rPr>
              <w:t>A4 pages</w:t>
            </w:r>
            <w:r w:rsidR="00CA75E5">
              <w:rPr>
                <w:sz w:val="20"/>
                <w:szCs w:val="20"/>
              </w:rPr>
              <w:t xml:space="preserve"> </w:t>
            </w:r>
            <w:r w:rsidR="00CA75E5" w:rsidRPr="00CA75E5">
              <w:rPr>
                <w:sz w:val="20"/>
                <w:szCs w:val="20"/>
              </w:rPr>
              <w:t>addressing the duties, capabilities, skills and experience relevant to the role outlined above. Your statement should include the use of practical and professional examples of your skills and experience as relevant to the role.</w:t>
            </w:r>
          </w:p>
        </w:tc>
        <w:tc>
          <w:tcPr>
            <w:tcW w:w="2494" w:type="pct"/>
          </w:tcPr>
          <w:p w14:paraId="02E31B91" w14:textId="77777777" w:rsidR="00415BAE" w:rsidRPr="002A3B55" w:rsidRDefault="00374593"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212658485"/>
                <w14:checkbox>
                  <w14:checked w14:val="0"/>
                  <w14:checkedState w14:val="2612" w14:font="MS Gothic"/>
                  <w14:uncheckedState w14:val="2610" w14:font="MS Gothic"/>
                </w14:checkbox>
              </w:sdtPr>
              <w:sdtEndPr/>
              <w:sdtContent>
                <w:r w:rsidR="00415BAE" w:rsidRPr="002A3B55">
                  <w:rPr>
                    <w:rFonts w:ascii="MS Gothic" w:eastAsia="MS Gothic" w:hAnsi="MS Gothic" w:hint="eastAsia"/>
                    <w:sz w:val="20"/>
                    <w:szCs w:val="20"/>
                  </w:rPr>
                  <w:t>☐</w:t>
                </w:r>
              </w:sdtContent>
            </w:sdt>
          </w:p>
        </w:tc>
      </w:tr>
      <w:tr w:rsidR="00415BAE" w:rsidRPr="00D108DE" w14:paraId="3547C057" w14:textId="77777777" w:rsidTr="00DB7C9B">
        <w:tc>
          <w:tcPr>
            <w:cnfStyle w:val="001000000000" w:firstRow="0" w:lastRow="0" w:firstColumn="1" w:lastColumn="0" w:oddVBand="0" w:evenVBand="0" w:oddHBand="0" w:evenHBand="0" w:firstRowFirstColumn="0" w:firstRowLastColumn="0" w:lastRowFirstColumn="0" w:lastRowLastColumn="0"/>
            <w:tcW w:w="2506" w:type="pct"/>
          </w:tcPr>
          <w:p w14:paraId="272AB2B7" w14:textId="77777777" w:rsidR="00415BAE" w:rsidRPr="002A3B55" w:rsidRDefault="00415BAE" w:rsidP="00DB7C9B">
            <w:pPr>
              <w:pStyle w:val="TableText"/>
              <w:rPr>
                <w:i/>
                <w:iCs/>
                <w:sz w:val="20"/>
                <w:szCs w:val="20"/>
              </w:rPr>
            </w:pPr>
            <w:r w:rsidRPr="002A3B55">
              <w:rPr>
                <w:i/>
                <w:iCs/>
                <w:sz w:val="20"/>
                <w:szCs w:val="20"/>
              </w:rPr>
              <w:t xml:space="preserve">Declaration: </w:t>
            </w:r>
          </w:p>
          <w:p w14:paraId="2C16DC64" w14:textId="77777777" w:rsidR="00415BAE" w:rsidRPr="002A3B55" w:rsidRDefault="00415BAE" w:rsidP="00DB7C9B">
            <w:pPr>
              <w:pStyle w:val="TableText"/>
              <w:rPr>
                <w:sz w:val="20"/>
                <w:szCs w:val="20"/>
              </w:rPr>
            </w:pPr>
            <w:r w:rsidRPr="002A3B55">
              <w:rPr>
                <w:sz w:val="20"/>
                <w:szCs w:val="20"/>
              </w:rPr>
              <w:t xml:space="preserve">In submitting my application, I acknowledge that the information I have supplied is true and correct. I understand that providing false or misleading statements may disqualify me from this process and future APS employment. </w:t>
            </w:r>
          </w:p>
        </w:tc>
        <w:tc>
          <w:tcPr>
            <w:tcW w:w="2494" w:type="pct"/>
          </w:tcPr>
          <w:p w14:paraId="0411ADDE" w14:textId="77777777" w:rsidR="00415BAE" w:rsidRPr="002A3B55" w:rsidRDefault="00374593" w:rsidP="00DB7C9B">
            <w:pPr>
              <w:pStyle w:val="TableText"/>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1717106252"/>
                <w14:checkbox>
                  <w14:checked w14:val="0"/>
                  <w14:checkedState w14:val="2612" w14:font="MS Gothic"/>
                  <w14:uncheckedState w14:val="2610" w14:font="MS Gothic"/>
                </w14:checkbox>
              </w:sdtPr>
              <w:sdtEndPr/>
              <w:sdtContent>
                <w:r w:rsidR="00415BAE" w:rsidRPr="002A3B55">
                  <w:rPr>
                    <w:rFonts w:ascii="MS Gothic" w:eastAsia="MS Gothic" w:hAnsi="MS Gothic" w:hint="eastAsia"/>
                    <w:sz w:val="20"/>
                    <w:szCs w:val="20"/>
                  </w:rPr>
                  <w:t>☐</w:t>
                </w:r>
              </w:sdtContent>
            </w:sdt>
          </w:p>
        </w:tc>
      </w:tr>
    </w:tbl>
    <w:p w14:paraId="6326C522" w14:textId="77777777" w:rsidR="00415BAE" w:rsidRPr="00F228C0" w:rsidRDefault="00415BAE" w:rsidP="00140302">
      <w:pPr>
        <w:pStyle w:val="TableText"/>
      </w:pPr>
    </w:p>
    <w:sectPr w:rsidR="00415BAE" w:rsidRPr="00F228C0" w:rsidSect="0019468A">
      <w:headerReference w:type="even" r:id="rId20"/>
      <w:footerReference w:type="even" r:id="rId21"/>
      <w:footerReference w:type="default" r:id="rId22"/>
      <w:headerReference w:type="first" r:id="rId23"/>
      <w:footerReference w:type="first" r:id="rId24"/>
      <w:type w:val="continuous"/>
      <w:pgSz w:w="11906" w:h="16838" w:code="9"/>
      <w:pgMar w:top="1440" w:right="1440" w:bottom="1440" w:left="1134" w:header="556" w:footer="14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3C752" w14:textId="77777777" w:rsidR="00FC4740" w:rsidRDefault="00FC4740" w:rsidP="008A4C80">
      <w:r>
        <w:separator/>
      </w:r>
    </w:p>
    <w:p w14:paraId="37C285C8" w14:textId="77777777" w:rsidR="00FC4740" w:rsidRDefault="00FC4740" w:rsidP="008A4C80"/>
    <w:p w14:paraId="3C932033" w14:textId="77777777" w:rsidR="00FC4740" w:rsidRDefault="00FC4740" w:rsidP="008A4C80"/>
    <w:p w14:paraId="7347167F" w14:textId="77777777" w:rsidR="00FC4740" w:rsidRDefault="00FC4740"/>
  </w:endnote>
  <w:endnote w:type="continuationSeparator" w:id="0">
    <w:p w14:paraId="1D575C3C" w14:textId="77777777" w:rsidR="00FC4740" w:rsidRDefault="00FC4740" w:rsidP="008A4C80">
      <w:r>
        <w:continuationSeparator/>
      </w:r>
    </w:p>
    <w:p w14:paraId="3B7A3E04" w14:textId="77777777" w:rsidR="00FC4740" w:rsidRDefault="00FC4740" w:rsidP="008A4C80"/>
    <w:p w14:paraId="5BA9FF96" w14:textId="77777777" w:rsidR="00FC4740" w:rsidRDefault="00FC4740" w:rsidP="008A4C80"/>
    <w:p w14:paraId="23BEF90E" w14:textId="77777777" w:rsidR="00FC4740" w:rsidRDefault="00FC4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altName w:val="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altName w:val="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altName w:val="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Layout w:type="fixed"/>
      <w:tblLook w:val="04A0" w:firstRow="1" w:lastRow="0" w:firstColumn="1" w:lastColumn="0" w:noHBand="0" w:noVBand="1"/>
      <w:tblCaption w:val="Footer Grid"/>
      <w:tblDescription w:val="Footer Grid — Containing page number"/>
    </w:tblPr>
    <w:tblGrid>
      <w:gridCol w:w="9332"/>
    </w:tblGrid>
    <w:tr w:rsidR="000008CD" w14:paraId="40EE09E5" w14:textId="77777777" w:rsidTr="00156E08">
      <w:trPr>
        <w:tblHeader/>
      </w:trPr>
      <w:tc>
        <w:tcPr>
          <w:tcW w:w="9570" w:type="dxa"/>
        </w:tcPr>
        <w:p w14:paraId="6924B985" w14:textId="77777777" w:rsidR="000008CD" w:rsidRPr="00093B03" w:rsidRDefault="000008CD" w:rsidP="008A4C80">
          <w:pPr>
            <w:pStyle w:val="Footer"/>
            <w:rPr>
              <w:rStyle w:val="PageNumber"/>
            </w:rPr>
          </w:pPr>
          <w:r w:rsidRPr="00093B03">
            <w:rPr>
              <w:rStyle w:val="PageNumber"/>
            </w:rPr>
            <w:fldChar w:fldCharType="begin"/>
          </w:r>
          <w:r w:rsidRPr="00093B03">
            <w:rPr>
              <w:rStyle w:val="PageNumber"/>
            </w:rPr>
            <w:instrText xml:space="preserve"> PAGE  \* Arabic  \* MERGEFORMAT </w:instrText>
          </w:r>
          <w:r w:rsidRPr="00093B03">
            <w:rPr>
              <w:rStyle w:val="PageNumber"/>
            </w:rPr>
            <w:fldChar w:fldCharType="separate"/>
          </w:r>
          <w:r>
            <w:rPr>
              <w:rStyle w:val="PageNumber"/>
              <w:noProof/>
            </w:rPr>
            <w:t>4</w:t>
          </w:r>
          <w:r w:rsidRPr="00093B03">
            <w:rPr>
              <w:rStyle w:val="PageNumber"/>
            </w:rPr>
            <w:fldChar w:fldCharType="end"/>
          </w:r>
        </w:p>
      </w:tc>
    </w:tr>
  </w:tbl>
  <w:p w14:paraId="06FE6339" w14:textId="77777777" w:rsidR="000008CD" w:rsidRDefault="000008CD" w:rsidP="008A4C80">
    <w:pPr>
      <w:pStyle w:val="Footer"/>
    </w:pPr>
    <w:r>
      <w:rPr>
        <w:noProof/>
        <w:lang w:eastAsia="en-AU"/>
      </w:rPr>
      <w:drawing>
        <wp:anchor distT="0" distB="0" distL="114300" distR="114300" simplePos="0" relativeHeight="251661312" behindDoc="1" locked="1" layoutInCell="0" allowOverlap="1" wp14:anchorId="009BDE03" wp14:editId="76A0CBF7">
          <wp:simplePos x="0" y="0"/>
          <wp:positionH relativeFrom="page">
            <wp:posOffset>0</wp:posOffset>
          </wp:positionH>
          <wp:positionV relativeFrom="page">
            <wp:align>bottom</wp:align>
          </wp:positionV>
          <wp:extent cx="7635600" cy="156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a:extLst>
                      <a:ext uri="{28A0092B-C50C-407E-A947-70E740481C1C}">
                        <a14:useLocalDpi xmlns:a14="http://schemas.microsoft.com/office/drawing/2010/main" val="0"/>
                      </a:ext>
                    </a:extLst>
                  </a:blip>
                  <a:stretch>
                    <a:fillRect/>
                  </a:stretch>
                </pic:blipFill>
                <pic:spPr>
                  <a:xfrm flipH="1">
                    <a:off x="0" y="0"/>
                    <a:ext cx="7635600" cy="1569600"/>
                  </a:xfrm>
                  <a:prstGeom prst="rect">
                    <a:avLst/>
                  </a:prstGeom>
                </pic:spPr>
              </pic:pic>
            </a:graphicData>
          </a:graphic>
          <wp14:sizeRelH relativeFrom="page">
            <wp14:pctWidth>0</wp14:pctWidth>
          </wp14:sizeRelH>
          <wp14:sizeRelV relativeFrom="page">
            <wp14:pctHeight>0</wp14:pctHeight>
          </wp14:sizeRelV>
        </wp:anchor>
      </w:drawing>
    </w:r>
  </w:p>
  <w:p w14:paraId="68312AB1" w14:textId="77777777" w:rsidR="000008CD" w:rsidRDefault="000008CD" w:rsidP="008A4C80"/>
  <w:p w14:paraId="641163C0" w14:textId="77777777" w:rsidR="005D02AC" w:rsidRDefault="005D02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A1915" w14:textId="77777777" w:rsidR="000008CD" w:rsidRDefault="000008CD" w:rsidP="008A4C80">
    <w:pPr>
      <w:pStyle w:val="Footer"/>
    </w:pPr>
  </w:p>
  <w:p w14:paraId="0CB12122" w14:textId="77777777" w:rsidR="000008CD" w:rsidRDefault="000008CD" w:rsidP="008A4C80">
    <w:pPr>
      <w:pStyle w:val="Footer"/>
    </w:pPr>
    <w:r>
      <w:rPr>
        <w:noProof/>
      </w:rPr>
      <mc:AlternateContent>
        <mc:Choice Requires="wps">
          <w:drawing>
            <wp:anchor distT="45720" distB="45720" distL="114300" distR="114300" simplePos="0" relativeHeight="251667456" behindDoc="0" locked="0" layoutInCell="1" allowOverlap="1" wp14:anchorId="11BDA963" wp14:editId="3417F423">
              <wp:simplePos x="0" y="0"/>
              <wp:positionH relativeFrom="margin">
                <wp:posOffset>0</wp:posOffset>
              </wp:positionH>
              <wp:positionV relativeFrom="paragraph">
                <wp:posOffset>116738</wp:posOffset>
              </wp:positionV>
              <wp:extent cx="49530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457200"/>
                      </a:xfrm>
                      <a:prstGeom prst="rect">
                        <a:avLst/>
                      </a:prstGeom>
                      <a:solidFill>
                        <a:srgbClr val="FFFFFF"/>
                      </a:solidFill>
                      <a:ln w="9525">
                        <a:noFill/>
                        <a:miter lim="800000"/>
                        <a:headEnd/>
                        <a:tailEnd/>
                      </a:ln>
                    </wps:spPr>
                    <wps:txbx>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End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DA963" id="_x0000_t202" coordsize="21600,21600" o:spt="202" path="m,l,21600r21600,l21600,xe">
              <v:stroke joinstyle="miter"/>
              <v:path gradientshapeok="t" o:connecttype="rect"/>
            </v:shapetype>
            <v:shape id="Text Box 2" o:spid="_x0000_s1026" type="#_x0000_t202" style="position:absolute;margin-left:0;margin-top:9.2pt;width:390pt;height:3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" stroked="f">
              <v:textbox inset="0,0,0,0">
                <w:txbxContent>
                  <w:sdt>
                    <w:sdtPr>
                      <w:alias w:val="Title"/>
                      <w:tag w:val=""/>
                      <w:id w:val="49895776"/>
                      <w:dataBinding w:prefixMappings="xmlns:ns0='http://purl.org/dc/elements/1.1/' xmlns:ns1='http://schemas.openxmlformats.org/package/2006/metadata/core-properties' " w:xpath="/ns1:coreProperties[1]/ns0:title[1]" w:storeItemID="{6C3C8BC8-F283-45AE-878A-BAB7291924A1}"/>
                      <w:text/>
                    </w:sdtPr>
                    <w:sdtEndPr/>
                    <w:sdtContent>
                      <w:p w14:paraId="2A15D12F" w14:textId="5D2C6327" w:rsidR="000008CD" w:rsidRPr="00754D44" w:rsidRDefault="00C27AAC" w:rsidP="007F5854">
                        <w:pPr>
                          <w:pStyle w:val="Footer"/>
                        </w:pPr>
                        <w:r>
                          <w:t>Candidate Information Pack</w:t>
                        </w:r>
                      </w:p>
                    </w:sdtContent>
                  </w:sdt>
                  <w:p w14:paraId="2206CADF" w14:textId="77777777" w:rsidR="000008CD" w:rsidRPr="00754D44" w:rsidRDefault="000008CD" w:rsidP="007F5854">
                    <w:pPr>
                      <w:pStyle w:val="Footer"/>
                    </w:pPr>
                    <w:r w:rsidRPr="00754D44">
                      <w:t>oaic.gov.au</w:t>
                    </w:r>
                  </w:p>
                </w:txbxContent>
              </v:textbox>
              <w10:wrap anchorx="margin"/>
            </v:shape>
          </w:pict>
        </mc:Fallback>
      </mc:AlternateContent>
    </w:r>
  </w:p>
  <w:p w14:paraId="18B9A3D5" w14:textId="77777777" w:rsidR="005D02AC" w:rsidRDefault="005D02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8AB95" w14:textId="77777777" w:rsidR="000008CD" w:rsidRDefault="000008CD" w:rsidP="008A4C80">
    <w:pPr>
      <w:pStyle w:val="Footer"/>
    </w:pPr>
    <w:r>
      <w:rPr>
        <w:noProof/>
      </w:rPr>
      <w:drawing>
        <wp:anchor distT="0" distB="0" distL="114300" distR="114300" simplePos="0" relativeHeight="251665408" behindDoc="0" locked="0" layoutInCell="1" allowOverlap="1" wp14:anchorId="6AC88C81" wp14:editId="2AC32D05">
          <wp:simplePos x="0" y="0"/>
          <wp:positionH relativeFrom="column">
            <wp:posOffset>5334000</wp:posOffset>
          </wp:positionH>
          <wp:positionV relativeFrom="paragraph">
            <wp:posOffset>-352425</wp:posOffset>
          </wp:positionV>
          <wp:extent cx="838200" cy="838200"/>
          <wp:effectExtent l="0" t="0" r="0"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838200" cy="838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54904" w14:textId="77777777" w:rsidR="00FC4740" w:rsidRDefault="00FC4740" w:rsidP="008A4C80">
      <w:r>
        <w:separator/>
      </w:r>
    </w:p>
    <w:p w14:paraId="12BEEAE2" w14:textId="77777777" w:rsidR="00FC4740" w:rsidRDefault="00FC4740"/>
  </w:footnote>
  <w:footnote w:type="continuationSeparator" w:id="0">
    <w:p w14:paraId="26CDD455" w14:textId="77777777" w:rsidR="00FC4740" w:rsidRDefault="00FC4740" w:rsidP="008A4C80">
      <w:r>
        <w:continuationSeparator/>
      </w:r>
    </w:p>
    <w:p w14:paraId="415798C5" w14:textId="77777777" w:rsidR="00FC4740" w:rsidRDefault="00FC4740" w:rsidP="008A4C80"/>
    <w:p w14:paraId="588C99E0" w14:textId="77777777" w:rsidR="00FC4740" w:rsidRDefault="00FC4740" w:rsidP="008A4C80"/>
    <w:p w14:paraId="24F81E30" w14:textId="77777777" w:rsidR="00FC4740" w:rsidRDefault="00FC47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LayoutGrid"/>
      <w:tblW w:w="5000" w:type="pct"/>
      <w:tblBorders>
        <w:bottom w:val="single" w:sz="4" w:space="0" w:color="DDD8D9" w:themeColor="accent1"/>
      </w:tblBorders>
      <w:tblLayout w:type="fixed"/>
      <w:tblLook w:val="04A0" w:firstRow="1" w:lastRow="0" w:firstColumn="1" w:lastColumn="0" w:noHBand="0" w:noVBand="1"/>
      <w:tblCaption w:val="Header Grid — Containing title and date"/>
      <w:tblDescription w:val="Header Grid — Containing title and date"/>
    </w:tblPr>
    <w:tblGrid>
      <w:gridCol w:w="9332"/>
    </w:tblGrid>
    <w:tr w:rsidR="000008CD" w14:paraId="1B068030" w14:textId="77777777" w:rsidTr="00156E08">
      <w:trPr>
        <w:trHeight w:hRule="exact" w:val="539"/>
        <w:tblHeader/>
      </w:trPr>
      <w:tc>
        <w:tcPr>
          <w:tcW w:w="9354" w:type="dxa"/>
          <w:vAlign w:val="center"/>
        </w:tcPr>
        <w:p w14:paraId="779B472D" w14:textId="77777777" w:rsidR="000008CD" w:rsidRDefault="00F030CB" w:rsidP="00E37BA7">
          <w:pPr>
            <w:pStyle w:val="HeaderTitle"/>
          </w:pPr>
          <w:r>
            <w:fldChar w:fldCharType="begin"/>
          </w:r>
          <w:r>
            <w:instrText xml:space="preserve"> STYLEREF  "Heading 1" </w:instrText>
          </w:r>
          <w:r>
            <w:fldChar w:fldCharType="separate"/>
          </w:r>
          <w:r w:rsidR="00C27AAC">
            <w:rPr>
              <w:b/>
              <w:bCs/>
              <w:noProof/>
              <w:lang w:val="en-US"/>
            </w:rPr>
            <w:t>Error! No text of specified style in document.</w:t>
          </w:r>
          <w:r>
            <w:rPr>
              <w:noProof/>
            </w:rPr>
            <w:fldChar w:fldCharType="end"/>
          </w:r>
          <w:r w:rsidR="000008CD" w:rsidRPr="00916546">
            <w:t xml:space="preserve">, </w:t>
          </w:r>
          <w:r w:rsidR="000008CD">
            <w:fldChar w:fldCharType="begin"/>
          </w:r>
          <w:r w:rsidR="000008CD">
            <w:instrText xml:space="preserve"> STYLEREF  "Cover Date" </w:instrText>
          </w:r>
          <w:r w:rsidR="000008CD">
            <w:fldChar w:fldCharType="separate"/>
          </w:r>
          <w:r w:rsidR="00C27AAC">
            <w:rPr>
              <w:b/>
              <w:bCs/>
              <w:noProof/>
              <w:lang w:val="en-US"/>
            </w:rPr>
            <w:t>Error! No text of specified style in document.</w:t>
          </w:r>
          <w:r w:rsidR="000008CD">
            <w:rPr>
              <w:noProof/>
            </w:rPr>
            <w:fldChar w:fldCharType="end"/>
          </w:r>
        </w:p>
      </w:tc>
    </w:tr>
  </w:tbl>
  <w:p w14:paraId="63706835" w14:textId="77777777" w:rsidR="000008CD" w:rsidRDefault="000008CD" w:rsidP="008A4C80">
    <w:pPr>
      <w:pStyle w:val="Header"/>
    </w:pPr>
  </w:p>
  <w:p w14:paraId="6A5AB0FD" w14:textId="77777777" w:rsidR="000008CD" w:rsidRDefault="000008CD" w:rsidP="008A4C80"/>
  <w:p w14:paraId="1DA5C6F2" w14:textId="77777777" w:rsidR="005D02AC" w:rsidRDefault="005D02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95437" w14:textId="77777777" w:rsidR="000008CD" w:rsidRDefault="000008CD" w:rsidP="008A4C80">
    <w:pPr>
      <w:pStyle w:val="Header"/>
    </w:pPr>
    <w:r>
      <w:rPr>
        <w:noProof/>
      </w:rPr>
      <w:drawing>
        <wp:anchor distT="0" distB="0" distL="114300" distR="114300" simplePos="0" relativeHeight="251660287" behindDoc="0" locked="0" layoutInCell="1" allowOverlap="1" wp14:anchorId="15FDACE6" wp14:editId="3FDEA04A">
          <wp:simplePos x="0" y="0"/>
          <wp:positionH relativeFrom="column">
            <wp:posOffset>-1237972</wp:posOffset>
          </wp:positionH>
          <wp:positionV relativeFrom="paragraph">
            <wp:posOffset>-586740</wp:posOffset>
          </wp:positionV>
          <wp:extent cx="7410450" cy="10324218"/>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410450" cy="10324218"/>
                  </a:xfrm>
                  <a:prstGeom prst="rect">
                    <a:avLst/>
                  </a:prstGeom>
                </pic:spPr>
              </pic:pic>
            </a:graphicData>
          </a:graphic>
          <wp14:sizeRelH relativeFrom="margin">
            <wp14:pctWidth>0</wp14:pctWidth>
          </wp14:sizeRelH>
          <wp14:sizeRelV relativeFrom="margin">
            <wp14:pctHeight>0</wp14:pctHeight>
          </wp14:sizeRelV>
        </wp:anchor>
      </w:drawing>
    </w:r>
    <w:r w:rsidRPr="00181133">
      <w:rPr>
        <w:noProof/>
      </w:rPr>
      <w:drawing>
        <wp:anchor distT="0" distB="0" distL="114300" distR="114300" simplePos="0" relativeHeight="251663360" behindDoc="0" locked="0" layoutInCell="1" allowOverlap="1" wp14:anchorId="5AB7FB37" wp14:editId="5F2D5FFE">
          <wp:simplePos x="0" y="0"/>
          <wp:positionH relativeFrom="column">
            <wp:posOffset>0</wp:posOffset>
          </wp:positionH>
          <wp:positionV relativeFrom="paragraph">
            <wp:posOffset>514350</wp:posOffset>
          </wp:positionV>
          <wp:extent cx="4648200" cy="673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48200" cy="673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7965E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A73B59"/>
    <w:multiLevelType w:val="multilevel"/>
    <w:tmpl w:val="83249D44"/>
    <w:styleLink w:val="NumbersOAIC"/>
    <w:lvl w:ilvl="0">
      <w:start w:val="1"/>
      <w:numFmt w:val="decimal"/>
      <w:lvlText w:val="%1."/>
      <w:lvlJc w:val="left"/>
      <w:pPr>
        <w:ind w:left="3913" w:hanging="284"/>
      </w:pPr>
      <w:rPr>
        <w:rFonts w:hint="default"/>
      </w:rPr>
    </w:lvl>
    <w:lvl w:ilvl="1">
      <w:start w:val="1"/>
      <w:numFmt w:val="lowerLetter"/>
      <w:lvlText w:val="%2."/>
      <w:lvlJc w:val="left"/>
      <w:pPr>
        <w:ind w:left="4196" w:hanging="283"/>
      </w:pPr>
      <w:rPr>
        <w:rFonts w:hint="default"/>
      </w:rPr>
    </w:lvl>
    <w:lvl w:ilvl="2">
      <w:start w:val="1"/>
      <w:numFmt w:val="lowerRoman"/>
      <w:lvlText w:val="%3."/>
      <w:lvlJc w:val="left"/>
      <w:pPr>
        <w:ind w:left="4480" w:hanging="284"/>
      </w:pPr>
      <w:rPr>
        <w:rFonts w:hint="default"/>
      </w:rPr>
    </w:lvl>
    <w:lvl w:ilvl="3">
      <w:start w:val="1"/>
      <w:numFmt w:val="none"/>
      <w:lvlText w:val=""/>
      <w:lvlJc w:val="left"/>
      <w:pPr>
        <w:ind w:left="5217" w:hanging="397"/>
      </w:pPr>
      <w:rPr>
        <w:rFonts w:hint="default"/>
      </w:rPr>
    </w:lvl>
    <w:lvl w:ilvl="4">
      <w:start w:val="1"/>
      <w:numFmt w:val="none"/>
      <w:lvlText w:val=""/>
      <w:lvlJc w:val="left"/>
      <w:pPr>
        <w:ind w:left="5614" w:hanging="397"/>
      </w:pPr>
      <w:rPr>
        <w:rFonts w:hint="default"/>
      </w:rPr>
    </w:lvl>
    <w:lvl w:ilvl="5">
      <w:start w:val="1"/>
      <w:numFmt w:val="none"/>
      <w:lvlText w:val=""/>
      <w:lvlJc w:val="right"/>
      <w:pPr>
        <w:ind w:left="6011" w:hanging="397"/>
      </w:pPr>
      <w:rPr>
        <w:rFonts w:hint="default"/>
      </w:rPr>
    </w:lvl>
    <w:lvl w:ilvl="6">
      <w:start w:val="1"/>
      <w:numFmt w:val="none"/>
      <w:lvlText w:val=""/>
      <w:lvlJc w:val="left"/>
      <w:pPr>
        <w:ind w:left="6408" w:hanging="397"/>
      </w:pPr>
      <w:rPr>
        <w:rFonts w:hint="default"/>
      </w:rPr>
    </w:lvl>
    <w:lvl w:ilvl="7">
      <w:start w:val="1"/>
      <w:numFmt w:val="none"/>
      <w:lvlText w:val=""/>
      <w:lvlJc w:val="left"/>
      <w:pPr>
        <w:ind w:left="6805" w:hanging="397"/>
      </w:pPr>
      <w:rPr>
        <w:rFonts w:hint="default"/>
      </w:rPr>
    </w:lvl>
    <w:lvl w:ilvl="8">
      <w:start w:val="1"/>
      <w:numFmt w:val="none"/>
      <w:lvlText w:val=""/>
      <w:lvlJc w:val="right"/>
      <w:pPr>
        <w:ind w:left="7202" w:hanging="397"/>
      </w:pPr>
      <w:rPr>
        <w:rFonts w:hint="default"/>
      </w:rPr>
    </w:lvl>
  </w:abstractNum>
  <w:abstractNum w:abstractNumId="2" w15:restartNumberingAfterBreak="0">
    <w:nsid w:val="06EC7DEC"/>
    <w:multiLevelType w:val="hybridMultilevel"/>
    <w:tmpl w:val="DCBE1CD8"/>
    <w:lvl w:ilvl="0" w:tplc="08982D8A">
      <w:start w:val="1"/>
      <w:numFmt w:val="bullet"/>
      <w:lvlText w:val=""/>
      <w:lvlJc w:val="left"/>
      <w:pPr>
        <w:ind w:left="720" w:hanging="360"/>
      </w:pPr>
      <w:rPr>
        <w:rFonts w:ascii="Symbol" w:hAnsi="Symbol" w:hint="default"/>
      </w:rPr>
    </w:lvl>
    <w:lvl w:ilvl="1" w:tplc="6676296A">
      <w:start w:val="1"/>
      <w:numFmt w:val="bullet"/>
      <w:lvlText w:val="o"/>
      <w:lvlJc w:val="left"/>
      <w:pPr>
        <w:ind w:left="1440" w:hanging="360"/>
      </w:pPr>
      <w:rPr>
        <w:rFonts w:ascii="Courier New" w:hAnsi="Courier New" w:hint="default"/>
      </w:rPr>
    </w:lvl>
    <w:lvl w:ilvl="2" w:tplc="28A00974">
      <w:start w:val="1"/>
      <w:numFmt w:val="bullet"/>
      <w:lvlText w:val=""/>
      <w:lvlJc w:val="left"/>
      <w:pPr>
        <w:ind w:left="2160" w:hanging="360"/>
      </w:pPr>
      <w:rPr>
        <w:rFonts w:ascii="Wingdings" w:hAnsi="Wingdings" w:hint="default"/>
      </w:rPr>
    </w:lvl>
    <w:lvl w:ilvl="3" w:tplc="002E3030">
      <w:start w:val="1"/>
      <w:numFmt w:val="bullet"/>
      <w:lvlText w:val=""/>
      <w:lvlJc w:val="left"/>
      <w:pPr>
        <w:ind w:left="2880" w:hanging="360"/>
      </w:pPr>
      <w:rPr>
        <w:rFonts w:ascii="Symbol" w:hAnsi="Symbol" w:hint="default"/>
      </w:rPr>
    </w:lvl>
    <w:lvl w:ilvl="4" w:tplc="E940D37C">
      <w:start w:val="1"/>
      <w:numFmt w:val="bullet"/>
      <w:lvlText w:val="o"/>
      <w:lvlJc w:val="left"/>
      <w:pPr>
        <w:ind w:left="3600" w:hanging="360"/>
      </w:pPr>
      <w:rPr>
        <w:rFonts w:ascii="Courier New" w:hAnsi="Courier New" w:hint="default"/>
      </w:rPr>
    </w:lvl>
    <w:lvl w:ilvl="5" w:tplc="CA58353C">
      <w:start w:val="1"/>
      <w:numFmt w:val="bullet"/>
      <w:lvlText w:val=""/>
      <w:lvlJc w:val="left"/>
      <w:pPr>
        <w:ind w:left="4320" w:hanging="360"/>
      </w:pPr>
      <w:rPr>
        <w:rFonts w:ascii="Wingdings" w:hAnsi="Wingdings" w:hint="default"/>
      </w:rPr>
    </w:lvl>
    <w:lvl w:ilvl="6" w:tplc="B9A2F3DA">
      <w:start w:val="1"/>
      <w:numFmt w:val="bullet"/>
      <w:lvlText w:val=""/>
      <w:lvlJc w:val="left"/>
      <w:pPr>
        <w:ind w:left="5040" w:hanging="360"/>
      </w:pPr>
      <w:rPr>
        <w:rFonts w:ascii="Symbol" w:hAnsi="Symbol" w:hint="default"/>
      </w:rPr>
    </w:lvl>
    <w:lvl w:ilvl="7" w:tplc="7AA8F774">
      <w:start w:val="1"/>
      <w:numFmt w:val="bullet"/>
      <w:lvlText w:val="o"/>
      <w:lvlJc w:val="left"/>
      <w:pPr>
        <w:ind w:left="5760" w:hanging="360"/>
      </w:pPr>
      <w:rPr>
        <w:rFonts w:ascii="Courier New" w:hAnsi="Courier New" w:hint="default"/>
      </w:rPr>
    </w:lvl>
    <w:lvl w:ilvl="8" w:tplc="D402E618">
      <w:start w:val="1"/>
      <w:numFmt w:val="bullet"/>
      <w:lvlText w:val=""/>
      <w:lvlJc w:val="left"/>
      <w:pPr>
        <w:ind w:left="6480" w:hanging="360"/>
      </w:pPr>
      <w:rPr>
        <w:rFonts w:ascii="Wingdings" w:hAnsi="Wingdings" w:hint="default"/>
      </w:rPr>
    </w:lvl>
  </w:abstractNum>
  <w:abstractNum w:abstractNumId="3" w15:restartNumberingAfterBreak="0">
    <w:nsid w:val="08335050"/>
    <w:multiLevelType w:val="multilevel"/>
    <w:tmpl w:val="9022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12297"/>
    <w:multiLevelType w:val="multilevel"/>
    <w:tmpl w:val="F314CDAC"/>
    <w:styleLink w:val="IndentNumbersOAIC"/>
    <w:lvl w:ilvl="0">
      <w:start w:val="1"/>
      <w:numFmt w:val="lowerLetter"/>
      <w:pStyle w:val="List"/>
      <w:lvlText w:val="%1."/>
      <w:lvlJc w:val="left"/>
      <w:pPr>
        <w:ind w:left="851" w:hanging="284"/>
      </w:pPr>
      <w:rPr>
        <w:rFonts w:hint="default"/>
      </w:rPr>
    </w:lvl>
    <w:lvl w:ilvl="1">
      <w:start w:val="1"/>
      <w:numFmt w:val="lowerRoman"/>
      <w:pStyle w:val="List2"/>
      <w:lvlText w:val="%2."/>
      <w:lvlJc w:val="left"/>
      <w:pPr>
        <w:ind w:left="1134" w:hanging="283"/>
      </w:pPr>
      <w:rPr>
        <w:rFonts w:hint="default"/>
      </w:rPr>
    </w:lvl>
    <w:lvl w:ilvl="2">
      <w:start w:val="1"/>
      <w:numFmt w:val="none"/>
      <w:lvlText w:val=""/>
      <w:lvlJc w:val="left"/>
      <w:pPr>
        <w:ind w:left="1758" w:hanging="397"/>
      </w:pPr>
      <w:rPr>
        <w:rFonts w:hint="default"/>
      </w:rPr>
    </w:lvl>
    <w:lvl w:ilvl="3">
      <w:start w:val="1"/>
      <w:numFmt w:val="none"/>
      <w:lvlText w:val=""/>
      <w:lvlJc w:val="left"/>
      <w:pPr>
        <w:ind w:left="2155" w:hanging="397"/>
      </w:pPr>
      <w:rPr>
        <w:rFonts w:hint="default"/>
      </w:rPr>
    </w:lvl>
    <w:lvl w:ilvl="4">
      <w:start w:val="1"/>
      <w:numFmt w:val="none"/>
      <w:lvlText w:val=""/>
      <w:lvlJc w:val="left"/>
      <w:pPr>
        <w:ind w:left="2552" w:hanging="397"/>
      </w:pPr>
      <w:rPr>
        <w:rFonts w:hint="default"/>
      </w:rPr>
    </w:lvl>
    <w:lvl w:ilvl="5">
      <w:start w:val="1"/>
      <w:numFmt w:val="none"/>
      <w:lvlText w:val=""/>
      <w:lvlJc w:val="left"/>
      <w:pPr>
        <w:ind w:left="2949" w:hanging="397"/>
      </w:pPr>
      <w:rPr>
        <w:rFonts w:hint="default"/>
      </w:rPr>
    </w:lvl>
    <w:lvl w:ilvl="6">
      <w:start w:val="1"/>
      <w:numFmt w:val="none"/>
      <w:lvlText w:val=""/>
      <w:lvlJc w:val="left"/>
      <w:pPr>
        <w:ind w:left="3346" w:hanging="397"/>
      </w:pPr>
      <w:rPr>
        <w:rFonts w:hint="default"/>
      </w:rPr>
    </w:lvl>
    <w:lvl w:ilvl="7">
      <w:start w:val="1"/>
      <w:numFmt w:val="none"/>
      <w:lvlText w:val=""/>
      <w:lvlJc w:val="left"/>
      <w:pPr>
        <w:ind w:left="3743" w:hanging="397"/>
      </w:pPr>
      <w:rPr>
        <w:rFonts w:hint="default"/>
      </w:rPr>
    </w:lvl>
    <w:lvl w:ilvl="8">
      <w:start w:val="1"/>
      <w:numFmt w:val="none"/>
      <w:lvlText w:val=""/>
      <w:lvlJc w:val="left"/>
      <w:pPr>
        <w:ind w:left="4140" w:hanging="397"/>
      </w:pPr>
      <w:rPr>
        <w:rFonts w:hint="default"/>
      </w:rPr>
    </w:lvl>
  </w:abstractNum>
  <w:abstractNum w:abstractNumId="5" w15:restartNumberingAfterBreak="0">
    <w:nsid w:val="0B4471B6"/>
    <w:multiLevelType w:val="multilevel"/>
    <w:tmpl w:val="56CC5944"/>
    <w:lvl w:ilvl="0">
      <w:start w:val="1"/>
      <w:numFmt w:val="none"/>
      <w:pStyle w:val="Source"/>
      <w:lvlText w:val="Source:"/>
      <w:lvlJc w:val="left"/>
      <w:pPr>
        <w:tabs>
          <w:tab w:val="num" w:pos="567"/>
        </w:tabs>
        <w:ind w:left="567" w:hanging="567"/>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E200221"/>
    <w:multiLevelType w:val="multilevel"/>
    <w:tmpl w:val="4E0A37FE"/>
    <w:styleLink w:val="Notes"/>
    <w:lvl w:ilvl="0">
      <w:start w:val="1"/>
      <w:numFmt w:val="lowerLetter"/>
      <w:pStyle w:val="TableNotes"/>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A1534B"/>
    <w:multiLevelType w:val="multilevel"/>
    <w:tmpl w:val="4E9C4C7E"/>
    <w:styleLink w:val="BulletsOAIC"/>
    <w:lvl w:ilvl="0">
      <w:start w:val="1"/>
      <w:numFmt w:val="bullet"/>
      <w:lvlText w:val=""/>
      <w:lvlJc w:val="left"/>
      <w:pPr>
        <w:ind w:left="227" w:hanging="227"/>
      </w:pPr>
      <w:rPr>
        <w:rFonts w:ascii="Symbol" w:hAnsi="Symbol"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o"/>
      <w:lvlJc w:val="left"/>
      <w:pPr>
        <w:ind w:left="454" w:hanging="227"/>
      </w:pPr>
      <w:rPr>
        <w:rFonts w:ascii="Courier New" w:hAnsi="Courier New" w:hint="default"/>
        <w:color w:val="auto"/>
      </w:rPr>
    </w:lvl>
    <w:lvl w:ilvl="2">
      <w:start w:val="1"/>
      <w:numFmt w:val="none"/>
      <w:lvlText w:val=""/>
      <w:lvlJc w:val="left"/>
      <w:pPr>
        <w:ind w:left="681" w:hanging="227"/>
      </w:pPr>
      <w:rPr>
        <w:rFont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8" w15:restartNumberingAfterBreak="0">
    <w:nsid w:val="1360779B"/>
    <w:multiLevelType w:val="hybridMultilevel"/>
    <w:tmpl w:val="8E3028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9E766F"/>
    <w:multiLevelType w:val="multilevel"/>
    <w:tmpl w:val="CCEABB40"/>
    <w:lvl w:ilvl="0">
      <w:start w:val="1"/>
      <w:numFmt w:val="decimal"/>
      <w:pStyle w:val="Heading1-Numbered"/>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pStyle w:val="Heading3-Numbered"/>
      <w:lvlText w:val="%1.%2.%3"/>
      <w:lvlJc w:val="left"/>
      <w:pPr>
        <w:ind w:left="1021" w:hanging="102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389" w:hanging="1389"/>
      </w:pPr>
      <w:rPr>
        <w:rFonts w:hint="default"/>
      </w:rPr>
    </w:lvl>
    <w:lvl w:ilvl="5">
      <w:start w:val="1"/>
      <w:numFmt w:val="none"/>
      <w:lvlText w:val=""/>
      <w:lvlJc w:val="left"/>
      <w:pPr>
        <w:tabs>
          <w:tab w:val="num" w:pos="561"/>
        </w:tabs>
        <w:ind w:left="1134" w:hanging="1134"/>
      </w:pPr>
      <w:rPr>
        <w:rFonts w:hint="default"/>
      </w:rPr>
    </w:lvl>
    <w:lvl w:ilvl="6">
      <w:start w:val="1"/>
      <w:numFmt w:val="none"/>
      <w:lvlText w:val=""/>
      <w:lvlJc w:val="left"/>
      <w:pPr>
        <w:tabs>
          <w:tab w:val="num" w:pos="561"/>
        </w:tabs>
        <w:ind w:left="1134" w:hanging="1134"/>
      </w:pPr>
      <w:rPr>
        <w:rFonts w:hint="default"/>
      </w:rPr>
    </w:lvl>
    <w:lvl w:ilvl="7">
      <w:start w:val="1"/>
      <w:numFmt w:val="none"/>
      <w:lvlText w:val=""/>
      <w:lvlJc w:val="left"/>
      <w:pPr>
        <w:tabs>
          <w:tab w:val="num" w:pos="561"/>
        </w:tabs>
        <w:ind w:left="1134" w:hanging="1134"/>
      </w:pPr>
      <w:rPr>
        <w:rFonts w:hint="default"/>
      </w:rPr>
    </w:lvl>
    <w:lvl w:ilvl="8">
      <w:start w:val="1"/>
      <w:numFmt w:val="none"/>
      <w:lvlText w:val=""/>
      <w:lvlJc w:val="left"/>
      <w:pPr>
        <w:tabs>
          <w:tab w:val="num" w:pos="561"/>
        </w:tabs>
        <w:ind w:left="1134" w:hanging="1134"/>
      </w:pPr>
      <w:rPr>
        <w:rFonts w:hint="default"/>
      </w:rPr>
    </w:lvl>
  </w:abstractNum>
  <w:abstractNum w:abstractNumId="10" w15:restartNumberingAfterBreak="0">
    <w:nsid w:val="1F41302A"/>
    <w:multiLevelType w:val="hybridMultilevel"/>
    <w:tmpl w:val="EAAEA6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1A57D43"/>
    <w:multiLevelType w:val="hybridMultilevel"/>
    <w:tmpl w:val="73CCDF14"/>
    <w:lvl w:ilvl="0" w:tplc="B14C36AC">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23632FD"/>
    <w:multiLevelType w:val="multilevel"/>
    <w:tmpl w:val="D1203646"/>
    <w:styleLink w:val="TableNumbersOAIC"/>
    <w:lvl w:ilvl="0">
      <w:start w:val="1"/>
      <w:numFmt w:val="decimal"/>
      <w:pStyle w:val="TableNumber"/>
      <w:lvlText w:val="%1."/>
      <w:lvlJc w:val="left"/>
      <w:pPr>
        <w:ind w:left="284" w:hanging="284"/>
      </w:pPr>
      <w:rPr>
        <w:rFonts w:hint="default"/>
      </w:rPr>
    </w:lvl>
    <w:lvl w:ilvl="1">
      <w:start w:val="1"/>
      <w:numFmt w:val="none"/>
      <w:lvlText w:val=""/>
      <w:lvlJc w:val="left"/>
      <w:pPr>
        <w:ind w:left="568" w:hanging="284"/>
      </w:pPr>
      <w:rPr>
        <w:rFonts w:hint="default"/>
      </w:rPr>
    </w:lvl>
    <w:lvl w:ilvl="2">
      <w:start w:val="1"/>
      <w:numFmt w:val="none"/>
      <w:lvlText w:val=""/>
      <w:lvlJc w:val="righ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righ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right"/>
      <w:pPr>
        <w:ind w:left="2556" w:hanging="284"/>
      </w:pPr>
      <w:rPr>
        <w:rFonts w:hint="default"/>
      </w:rPr>
    </w:lvl>
  </w:abstractNum>
  <w:abstractNum w:abstractNumId="13" w15:restartNumberingAfterBreak="0">
    <w:nsid w:val="240340E8"/>
    <w:multiLevelType w:val="multilevel"/>
    <w:tmpl w:val="D63C7328"/>
    <w:lvl w:ilvl="0">
      <w:start w:val="1"/>
      <w:numFmt w:val="decimal"/>
      <w:pStyle w:val="ListNumber"/>
      <w:lvlText w:val="%1."/>
      <w:lvlJc w:val="left"/>
      <w:pPr>
        <w:ind w:left="284" w:hanging="284"/>
      </w:pPr>
      <w:rPr>
        <w:rFonts w:hint="default"/>
      </w:rPr>
    </w:lvl>
    <w:lvl w:ilvl="1">
      <w:start w:val="1"/>
      <w:numFmt w:val="lowerLetter"/>
      <w:pStyle w:val="ListNumber2"/>
      <w:lvlText w:val="%2."/>
      <w:lvlJc w:val="left"/>
      <w:pPr>
        <w:ind w:left="567" w:hanging="283"/>
      </w:pPr>
      <w:rPr>
        <w:rFonts w:hint="default"/>
      </w:rPr>
    </w:lvl>
    <w:lvl w:ilvl="2">
      <w:start w:val="1"/>
      <w:numFmt w:val="lowerRoman"/>
      <w:pStyle w:val="ListNumber3"/>
      <w:lvlText w:val="%3."/>
      <w:lvlJc w:val="left"/>
      <w:pPr>
        <w:ind w:left="851" w:hanging="284"/>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righ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right"/>
      <w:pPr>
        <w:ind w:left="3573" w:hanging="397"/>
      </w:pPr>
      <w:rPr>
        <w:rFonts w:hint="default"/>
      </w:rPr>
    </w:lvl>
  </w:abstractNum>
  <w:abstractNum w:abstractNumId="14" w15:restartNumberingAfterBreak="0">
    <w:nsid w:val="24E92F63"/>
    <w:multiLevelType w:val="hybridMultilevel"/>
    <w:tmpl w:val="499EC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C70340"/>
    <w:multiLevelType w:val="hybridMultilevel"/>
    <w:tmpl w:val="98661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2E22DF"/>
    <w:multiLevelType w:val="hybridMultilevel"/>
    <w:tmpl w:val="049C3F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641B3E"/>
    <w:multiLevelType w:val="multilevel"/>
    <w:tmpl w:val="4E0A37FE"/>
    <w:numStyleLink w:val="Notes"/>
  </w:abstractNum>
  <w:abstractNum w:abstractNumId="18" w15:restartNumberingAfterBreak="0">
    <w:nsid w:val="33BE4AC0"/>
    <w:multiLevelType w:val="hybridMultilevel"/>
    <w:tmpl w:val="FD8681D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D57C5A"/>
    <w:multiLevelType w:val="multilevel"/>
    <w:tmpl w:val="D3700BCE"/>
    <w:styleLink w:val="NumberedParagraphsList"/>
    <w:lvl w:ilvl="0">
      <w:start w:val="1"/>
      <w:numFmt w:val="decimal"/>
      <w:suff w:val="space"/>
      <w:lvlText w:val="Part %1:"/>
      <w:lvlJc w:val="left"/>
      <w:pPr>
        <w:ind w:left="0" w:firstLine="0"/>
      </w:pPr>
      <w:rPr>
        <w:rFonts w:hint="default"/>
      </w:rPr>
    </w:lvl>
    <w:lvl w:ilvl="1">
      <w:start w:val="1"/>
      <w:numFmt w:val="decimal"/>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0" w15:restartNumberingAfterBreak="0">
    <w:nsid w:val="3AAF78E5"/>
    <w:multiLevelType w:val="multilevel"/>
    <w:tmpl w:val="ECFAE52C"/>
    <w:styleLink w:val="IndentBullet"/>
    <w:lvl w:ilvl="0">
      <w:start w:val="1"/>
      <w:numFmt w:val="bullet"/>
      <w:lvlText w:val=""/>
      <w:lvlJc w:val="left"/>
      <w:pPr>
        <w:ind w:left="567" w:hanging="283"/>
      </w:pPr>
      <w:rPr>
        <w:rFonts w:ascii="Wingdings" w:hAnsi="Wingdings" w:hint="default"/>
      </w:rPr>
    </w:lvl>
    <w:lvl w:ilvl="1">
      <w:start w:val="1"/>
      <w:numFmt w:val="bullet"/>
      <w:pStyle w:val="IndentBullet2"/>
      <w:lvlText w:val="o"/>
      <w:lvlJc w:val="left"/>
      <w:pPr>
        <w:ind w:left="1134" w:hanging="283"/>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575E1A"/>
    <w:multiLevelType w:val="multilevel"/>
    <w:tmpl w:val="2DDA5A1C"/>
    <w:styleLink w:val="Bullets"/>
    <w:lvl w:ilvl="0">
      <w:start w:val="1"/>
      <w:numFmt w:val="bullet"/>
      <w:pStyle w:val="ListBullet"/>
      <w:lvlText w:val=""/>
      <w:lvlJc w:val="left"/>
      <w:pPr>
        <w:ind w:left="284" w:hanging="284"/>
      </w:pPr>
      <w:rPr>
        <w:rFonts w:ascii="Symbol" w:hAnsi="Symbol" w:cs="Times New Roman" w:hint="default"/>
      </w:rPr>
    </w:lvl>
    <w:lvl w:ilvl="1">
      <w:start w:val="1"/>
      <w:numFmt w:val="bullet"/>
      <w:pStyle w:val="ListBullet2"/>
      <w:lvlText w:val="−"/>
      <w:lvlJc w:val="left"/>
      <w:pPr>
        <w:ind w:left="567" w:hanging="283"/>
      </w:pPr>
      <w:rPr>
        <w:rFonts w:ascii="Times New Roman" w:hAnsi="Times New Roman" w:cs="Times New Roman" w:hint="default"/>
        <w:w w:val="90"/>
      </w:rPr>
    </w:lvl>
    <w:lvl w:ilvl="2">
      <w:start w:val="1"/>
      <w:numFmt w:val="bullet"/>
      <w:pStyle w:val="ListBullet3"/>
      <w:lvlText w:val=""/>
      <w:lvlJc w:val="left"/>
      <w:pPr>
        <w:ind w:left="851" w:hanging="284"/>
      </w:pPr>
      <w:rPr>
        <w:rFonts w:ascii="Symbol" w:hAnsi="Symbol" w:cs="Times New Roman" w:hint="default"/>
      </w:rPr>
    </w:lvl>
    <w:lvl w:ilvl="3">
      <w:start w:val="1"/>
      <w:numFmt w:val="bullet"/>
      <w:lvlText w:val="–"/>
      <w:lvlJc w:val="left"/>
      <w:pPr>
        <w:tabs>
          <w:tab w:val="num" w:pos="1212"/>
        </w:tabs>
        <w:ind w:left="503" w:hanging="164"/>
      </w:pPr>
      <w:rPr>
        <w:rFonts w:ascii="Times New Roman" w:hAnsi="Times New Roman" w:cs="Times New Roman" w:hint="default"/>
      </w:rPr>
    </w:lvl>
    <w:lvl w:ilvl="4">
      <w:start w:val="1"/>
      <w:numFmt w:val="bullet"/>
      <w:lvlText w:val="o"/>
      <w:lvlJc w:val="left"/>
      <w:pPr>
        <w:tabs>
          <w:tab w:val="num" w:pos="1496"/>
        </w:tabs>
        <w:ind w:left="616" w:hanging="164"/>
      </w:pPr>
      <w:rPr>
        <w:rFonts w:ascii="Courier New" w:hAnsi="Courier New" w:cs="Courier New" w:hint="default"/>
      </w:rPr>
    </w:lvl>
    <w:lvl w:ilvl="5">
      <w:start w:val="1"/>
      <w:numFmt w:val="bullet"/>
      <w:lvlText w:val=""/>
      <w:lvlJc w:val="left"/>
      <w:pPr>
        <w:tabs>
          <w:tab w:val="num" w:pos="1780"/>
        </w:tabs>
        <w:ind w:left="729" w:hanging="164"/>
      </w:pPr>
      <w:rPr>
        <w:rFonts w:ascii="Wingdings" w:hAnsi="Wingdings" w:hint="default"/>
      </w:rPr>
    </w:lvl>
    <w:lvl w:ilvl="6">
      <w:start w:val="1"/>
      <w:numFmt w:val="bullet"/>
      <w:lvlText w:val=""/>
      <w:lvlJc w:val="left"/>
      <w:pPr>
        <w:tabs>
          <w:tab w:val="num" w:pos="2064"/>
        </w:tabs>
        <w:ind w:left="842" w:hanging="164"/>
      </w:pPr>
      <w:rPr>
        <w:rFonts w:ascii="Symbol" w:hAnsi="Symbol" w:hint="default"/>
      </w:rPr>
    </w:lvl>
    <w:lvl w:ilvl="7">
      <w:start w:val="1"/>
      <w:numFmt w:val="bullet"/>
      <w:lvlText w:val="o"/>
      <w:lvlJc w:val="left"/>
      <w:pPr>
        <w:tabs>
          <w:tab w:val="num" w:pos="2348"/>
        </w:tabs>
        <w:ind w:left="955" w:hanging="164"/>
      </w:pPr>
      <w:rPr>
        <w:rFonts w:ascii="Courier New" w:hAnsi="Courier New" w:cs="Courier New" w:hint="default"/>
      </w:rPr>
    </w:lvl>
    <w:lvl w:ilvl="8">
      <w:start w:val="1"/>
      <w:numFmt w:val="bullet"/>
      <w:lvlText w:val=""/>
      <w:lvlJc w:val="left"/>
      <w:pPr>
        <w:tabs>
          <w:tab w:val="num" w:pos="2632"/>
        </w:tabs>
        <w:ind w:left="1068" w:hanging="164"/>
      </w:pPr>
      <w:rPr>
        <w:rFonts w:ascii="Wingdings" w:hAnsi="Wingdings" w:hint="default"/>
      </w:rPr>
    </w:lvl>
  </w:abstractNum>
  <w:abstractNum w:abstractNumId="22" w15:restartNumberingAfterBreak="0">
    <w:nsid w:val="43D51381"/>
    <w:multiLevelType w:val="multilevel"/>
    <w:tmpl w:val="D1203646"/>
    <w:numStyleLink w:val="TableNumbersOAIC"/>
  </w:abstractNum>
  <w:abstractNum w:abstractNumId="23" w15:restartNumberingAfterBreak="0">
    <w:nsid w:val="45C01679"/>
    <w:multiLevelType w:val="multilevel"/>
    <w:tmpl w:val="F8B86660"/>
    <w:styleLink w:val="TOC"/>
    <w:lvl w:ilvl="0">
      <w:start w:val="1"/>
      <w:numFmt w:val="decimal"/>
      <w:lvlText w:val="%1"/>
      <w:lvlJc w:val="left"/>
      <w:pPr>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9685BD9"/>
    <w:multiLevelType w:val="multilevel"/>
    <w:tmpl w:val="9C8C41C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2F1A50"/>
    <w:multiLevelType w:val="multilevel"/>
    <w:tmpl w:val="22A6C150"/>
    <w:lvl w:ilvl="0">
      <w:start w:val="1"/>
      <w:numFmt w:val="decimal"/>
      <w:pStyle w:val="Heading2-Numbered"/>
      <w:suff w:val="space"/>
      <w:lvlText w:val="Part %1:"/>
      <w:lvlJc w:val="left"/>
      <w:pPr>
        <w:ind w:left="0" w:firstLine="0"/>
      </w:pPr>
      <w:rPr>
        <w:rFonts w:hint="default"/>
      </w:rPr>
    </w:lvl>
    <w:lvl w:ilvl="1">
      <w:start w:val="1"/>
      <w:numFmt w:val="decimal"/>
      <w:pStyle w:val="NumberedParagraphs"/>
      <w:lvlText w:val="%1.%2"/>
      <w:lvlJc w:val="left"/>
      <w:pPr>
        <w:ind w:left="567" w:hanging="56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26" w15:restartNumberingAfterBreak="0">
    <w:nsid w:val="4E17EBEC"/>
    <w:multiLevelType w:val="hybridMultilevel"/>
    <w:tmpl w:val="EE421930"/>
    <w:lvl w:ilvl="0" w:tplc="9F6C60CA">
      <w:start w:val="1"/>
      <w:numFmt w:val="bullet"/>
      <w:lvlText w:val=""/>
      <w:lvlJc w:val="left"/>
      <w:pPr>
        <w:ind w:left="720" w:hanging="360"/>
      </w:pPr>
      <w:rPr>
        <w:rFonts w:ascii="Symbol" w:hAnsi="Symbol" w:hint="default"/>
      </w:rPr>
    </w:lvl>
    <w:lvl w:ilvl="1" w:tplc="96D85492">
      <w:start w:val="1"/>
      <w:numFmt w:val="bullet"/>
      <w:lvlText w:val="o"/>
      <w:lvlJc w:val="left"/>
      <w:pPr>
        <w:ind w:left="1440" w:hanging="360"/>
      </w:pPr>
      <w:rPr>
        <w:rFonts w:ascii="Courier New" w:hAnsi="Courier New" w:hint="default"/>
      </w:rPr>
    </w:lvl>
    <w:lvl w:ilvl="2" w:tplc="D5E09854">
      <w:start w:val="1"/>
      <w:numFmt w:val="bullet"/>
      <w:lvlText w:val=""/>
      <w:lvlJc w:val="left"/>
      <w:pPr>
        <w:ind w:left="2160" w:hanging="360"/>
      </w:pPr>
      <w:rPr>
        <w:rFonts w:ascii="Wingdings" w:hAnsi="Wingdings" w:hint="default"/>
      </w:rPr>
    </w:lvl>
    <w:lvl w:ilvl="3" w:tplc="7C96069A">
      <w:start w:val="1"/>
      <w:numFmt w:val="bullet"/>
      <w:lvlText w:val=""/>
      <w:lvlJc w:val="left"/>
      <w:pPr>
        <w:ind w:left="2880" w:hanging="360"/>
      </w:pPr>
      <w:rPr>
        <w:rFonts w:ascii="Symbol" w:hAnsi="Symbol" w:hint="default"/>
      </w:rPr>
    </w:lvl>
    <w:lvl w:ilvl="4" w:tplc="A34E6354">
      <w:start w:val="1"/>
      <w:numFmt w:val="bullet"/>
      <w:lvlText w:val="o"/>
      <w:lvlJc w:val="left"/>
      <w:pPr>
        <w:ind w:left="3600" w:hanging="360"/>
      </w:pPr>
      <w:rPr>
        <w:rFonts w:ascii="Courier New" w:hAnsi="Courier New" w:hint="default"/>
      </w:rPr>
    </w:lvl>
    <w:lvl w:ilvl="5" w:tplc="0CD82474">
      <w:start w:val="1"/>
      <w:numFmt w:val="bullet"/>
      <w:lvlText w:val=""/>
      <w:lvlJc w:val="left"/>
      <w:pPr>
        <w:ind w:left="4320" w:hanging="360"/>
      </w:pPr>
      <w:rPr>
        <w:rFonts w:ascii="Wingdings" w:hAnsi="Wingdings" w:hint="default"/>
      </w:rPr>
    </w:lvl>
    <w:lvl w:ilvl="6" w:tplc="EAE26C08">
      <w:start w:val="1"/>
      <w:numFmt w:val="bullet"/>
      <w:lvlText w:val=""/>
      <w:lvlJc w:val="left"/>
      <w:pPr>
        <w:ind w:left="5040" w:hanging="360"/>
      </w:pPr>
      <w:rPr>
        <w:rFonts w:ascii="Symbol" w:hAnsi="Symbol" w:hint="default"/>
      </w:rPr>
    </w:lvl>
    <w:lvl w:ilvl="7" w:tplc="CD688B70">
      <w:start w:val="1"/>
      <w:numFmt w:val="bullet"/>
      <w:lvlText w:val="o"/>
      <w:lvlJc w:val="left"/>
      <w:pPr>
        <w:ind w:left="5760" w:hanging="360"/>
      </w:pPr>
      <w:rPr>
        <w:rFonts w:ascii="Courier New" w:hAnsi="Courier New" w:hint="default"/>
      </w:rPr>
    </w:lvl>
    <w:lvl w:ilvl="8" w:tplc="E97AB176">
      <w:start w:val="1"/>
      <w:numFmt w:val="bullet"/>
      <w:lvlText w:val=""/>
      <w:lvlJc w:val="left"/>
      <w:pPr>
        <w:ind w:left="6480" w:hanging="360"/>
      </w:pPr>
      <w:rPr>
        <w:rFonts w:ascii="Wingdings" w:hAnsi="Wingdings" w:hint="default"/>
      </w:rPr>
    </w:lvl>
  </w:abstractNum>
  <w:abstractNum w:abstractNumId="27" w15:restartNumberingAfterBreak="0">
    <w:nsid w:val="4E31718F"/>
    <w:multiLevelType w:val="hybridMultilevel"/>
    <w:tmpl w:val="8BBC4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C13D0C"/>
    <w:multiLevelType w:val="multilevel"/>
    <w:tmpl w:val="5A1086AC"/>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29" w15:restartNumberingAfterBreak="0">
    <w:nsid w:val="5A437F47"/>
    <w:multiLevelType w:val="hybridMultilevel"/>
    <w:tmpl w:val="6264EA84"/>
    <w:lvl w:ilvl="0" w:tplc="71509702">
      <w:start w:val="1"/>
      <w:numFmt w:val="bullet"/>
      <w:lvlText w:val="·"/>
      <w:lvlJc w:val="left"/>
      <w:pPr>
        <w:ind w:left="720" w:hanging="360"/>
      </w:pPr>
      <w:rPr>
        <w:rFonts w:ascii="Symbol" w:hAnsi="Symbol" w:hint="default"/>
      </w:rPr>
    </w:lvl>
    <w:lvl w:ilvl="1" w:tplc="A348A19E">
      <w:start w:val="1"/>
      <w:numFmt w:val="bullet"/>
      <w:lvlText w:val="o"/>
      <w:lvlJc w:val="left"/>
      <w:pPr>
        <w:ind w:left="1440" w:hanging="360"/>
      </w:pPr>
      <w:rPr>
        <w:rFonts w:ascii="Courier New" w:hAnsi="Courier New" w:hint="default"/>
      </w:rPr>
    </w:lvl>
    <w:lvl w:ilvl="2" w:tplc="C026F574">
      <w:start w:val="1"/>
      <w:numFmt w:val="bullet"/>
      <w:lvlText w:val=""/>
      <w:lvlJc w:val="left"/>
      <w:pPr>
        <w:ind w:left="2160" w:hanging="360"/>
      </w:pPr>
      <w:rPr>
        <w:rFonts w:ascii="Wingdings" w:hAnsi="Wingdings" w:hint="default"/>
      </w:rPr>
    </w:lvl>
    <w:lvl w:ilvl="3" w:tplc="035096AA">
      <w:start w:val="1"/>
      <w:numFmt w:val="bullet"/>
      <w:lvlText w:val=""/>
      <w:lvlJc w:val="left"/>
      <w:pPr>
        <w:ind w:left="2880" w:hanging="360"/>
      </w:pPr>
      <w:rPr>
        <w:rFonts w:ascii="Symbol" w:hAnsi="Symbol" w:hint="default"/>
      </w:rPr>
    </w:lvl>
    <w:lvl w:ilvl="4" w:tplc="61F4500E">
      <w:start w:val="1"/>
      <w:numFmt w:val="bullet"/>
      <w:lvlText w:val="o"/>
      <w:lvlJc w:val="left"/>
      <w:pPr>
        <w:ind w:left="3600" w:hanging="360"/>
      </w:pPr>
      <w:rPr>
        <w:rFonts w:ascii="Courier New" w:hAnsi="Courier New" w:hint="default"/>
      </w:rPr>
    </w:lvl>
    <w:lvl w:ilvl="5" w:tplc="B5CE3724">
      <w:start w:val="1"/>
      <w:numFmt w:val="bullet"/>
      <w:lvlText w:val=""/>
      <w:lvlJc w:val="left"/>
      <w:pPr>
        <w:ind w:left="4320" w:hanging="360"/>
      </w:pPr>
      <w:rPr>
        <w:rFonts w:ascii="Wingdings" w:hAnsi="Wingdings" w:hint="default"/>
      </w:rPr>
    </w:lvl>
    <w:lvl w:ilvl="6" w:tplc="C19AE7B6">
      <w:start w:val="1"/>
      <w:numFmt w:val="bullet"/>
      <w:lvlText w:val=""/>
      <w:lvlJc w:val="left"/>
      <w:pPr>
        <w:ind w:left="5040" w:hanging="360"/>
      </w:pPr>
      <w:rPr>
        <w:rFonts w:ascii="Symbol" w:hAnsi="Symbol" w:hint="default"/>
      </w:rPr>
    </w:lvl>
    <w:lvl w:ilvl="7" w:tplc="E4C2690E">
      <w:start w:val="1"/>
      <w:numFmt w:val="bullet"/>
      <w:lvlText w:val="o"/>
      <w:lvlJc w:val="left"/>
      <w:pPr>
        <w:ind w:left="5760" w:hanging="360"/>
      </w:pPr>
      <w:rPr>
        <w:rFonts w:ascii="Courier New" w:hAnsi="Courier New" w:hint="default"/>
      </w:rPr>
    </w:lvl>
    <w:lvl w:ilvl="8" w:tplc="A40E314C">
      <w:start w:val="1"/>
      <w:numFmt w:val="bullet"/>
      <w:lvlText w:val=""/>
      <w:lvlJc w:val="left"/>
      <w:pPr>
        <w:ind w:left="6480" w:hanging="360"/>
      </w:pPr>
      <w:rPr>
        <w:rFonts w:ascii="Wingdings" w:hAnsi="Wingdings" w:hint="default"/>
      </w:rPr>
    </w:lvl>
  </w:abstractNum>
  <w:abstractNum w:abstractNumId="30" w15:restartNumberingAfterBreak="0">
    <w:nsid w:val="60C82D23"/>
    <w:multiLevelType w:val="hybridMultilevel"/>
    <w:tmpl w:val="BE3C9C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D057DA"/>
    <w:multiLevelType w:val="multilevel"/>
    <w:tmpl w:val="F6F4ACE0"/>
    <w:styleLink w:val="Numbers"/>
    <w:lvl w:ilvl="0">
      <w:start w:val="1"/>
      <w:numFmt w:val="decimal"/>
      <w:lvlText w:val="%1."/>
      <w:lvlJc w:val="left"/>
      <w:pPr>
        <w:tabs>
          <w:tab w:val="num" w:pos="360"/>
        </w:tabs>
        <w:ind w:left="170" w:hanging="170"/>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510"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92C198F"/>
    <w:multiLevelType w:val="hybridMultilevel"/>
    <w:tmpl w:val="432C7858"/>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6C014894"/>
    <w:multiLevelType w:val="hybridMultilevel"/>
    <w:tmpl w:val="8AD8026A"/>
    <w:lvl w:ilvl="0" w:tplc="EE4C8E7A">
      <w:start w:val="1"/>
      <w:numFmt w:val="bullet"/>
      <w:lvlText w:val=""/>
      <w:lvlJc w:val="left"/>
      <w:pPr>
        <w:ind w:left="720" w:hanging="360"/>
      </w:pPr>
      <w:rPr>
        <w:rFonts w:ascii="Symbol" w:hAnsi="Symbol" w:hint="default"/>
      </w:rPr>
    </w:lvl>
    <w:lvl w:ilvl="1" w:tplc="4134ECA8">
      <w:start w:val="1"/>
      <w:numFmt w:val="bullet"/>
      <w:lvlText w:val="o"/>
      <w:lvlJc w:val="left"/>
      <w:pPr>
        <w:ind w:left="1440" w:hanging="360"/>
      </w:pPr>
      <w:rPr>
        <w:rFonts w:ascii="Courier New" w:hAnsi="Courier New" w:hint="default"/>
      </w:rPr>
    </w:lvl>
    <w:lvl w:ilvl="2" w:tplc="A0A0C570">
      <w:start w:val="1"/>
      <w:numFmt w:val="bullet"/>
      <w:lvlText w:val=""/>
      <w:lvlJc w:val="left"/>
      <w:pPr>
        <w:ind w:left="2160" w:hanging="360"/>
      </w:pPr>
      <w:rPr>
        <w:rFonts w:ascii="Wingdings" w:hAnsi="Wingdings" w:hint="default"/>
      </w:rPr>
    </w:lvl>
    <w:lvl w:ilvl="3" w:tplc="0AD848BE">
      <w:start w:val="1"/>
      <w:numFmt w:val="bullet"/>
      <w:lvlText w:val=""/>
      <w:lvlJc w:val="left"/>
      <w:pPr>
        <w:ind w:left="2880" w:hanging="360"/>
      </w:pPr>
      <w:rPr>
        <w:rFonts w:ascii="Symbol" w:hAnsi="Symbol" w:hint="default"/>
      </w:rPr>
    </w:lvl>
    <w:lvl w:ilvl="4" w:tplc="3166A5AC">
      <w:start w:val="1"/>
      <w:numFmt w:val="bullet"/>
      <w:lvlText w:val="o"/>
      <w:lvlJc w:val="left"/>
      <w:pPr>
        <w:ind w:left="3600" w:hanging="360"/>
      </w:pPr>
      <w:rPr>
        <w:rFonts w:ascii="Courier New" w:hAnsi="Courier New" w:hint="default"/>
      </w:rPr>
    </w:lvl>
    <w:lvl w:ilvl="5" w:tplc="68309AFA">
      <w:start w:val="1"/>
      <w:numFmt w:val="bullet"/>
      <w:lvlText w:val=""/>
      <w:lvlJc w:val="left"/>
      <w:pPr>
        <w:ind w:left="4320" w:hanging="360"/>
      </w:pPr>
      <w:rPr>
        <w:rFonts w:ascii="Wingdings" w:hAnsi="Wingdings" w:hint="default"/>
      </w:rPr>
    </w:lvl>
    <w:lvl w:ilvl="6" w:tplc="DA7C543E">
      <w:start w:val="1"/>
      <w:numFmt w:val="bullet"/>
      <w:lvlText w:val=""/>
      <w:lvlJc w:val="left"/>
      <w:pPr>
        <w:ind w:left="5040" w:hanging="360"/>
      </w:pPr>
      <w:rPr>
        <w:rFonts w:ascii="Symbol" w:hAnsi="Symbol" w:hint="default"/>
      </w:rPr>
    </w:lvl>
    <w:lvl w:ilvl="7" w:tplc="546E7CCC">
      <w:start w:val="1"/>
      <w:numFmt w:val="bullet"/>
      <w:lvlText w:val="o"/>
      <w:lvlJc w:val="left"/>
      <w:pPr>
        <w:ind w:left="5760" w:hanging="360"/>
      </w:pPr>
      <w:rPr>
        <w:rFonts w:ascii="Courier New" w:hAnsi="Courier New" w:hint="default"/>
      </w:rPr>
    </w:lvl>
    <w:lvl w:ilvl="8" w:tplc="1F5A1366">
      <w:start w:val="1"/>
      <w:numFmt w:val="bullet"/>
      <w:lvlText w:val=""/>
      <w:lvlJc w:val="left"/>
      <w:pPr>
        <w:ind w:left="6480" w:hanging="360"/>
      </w:pPr>
      <w:rPr>
        <w:rFonts w:ascii="Wingdings" w:hAnsi="Wingdings" w:hint="default"/>
      </w:rPr>
    </w:lvl>
  </w:abstractNum>
  <w:abstractNum w:abstractNumId="34" w15:restartNumberingAfterBreak="0">
    <w:nsid w:val="6F0E2EFF"/>
    <w:multiLevelType w:val="multilevel"/>
    <w:tmpl w:val="43209D36"/>
    <w:lvl w:ilvl="0">
      <w:start w:val="1"/>
      <w:numFmt w:val="bullet"/>
      <w:lvlText w:val=""/>
      <w:lvlJc w:val="left"/>
      <w:pPr>
        <w:tabs>
          <w:tab w:val="num" w:pos="-390"/>
        </w:tabs>
        <w:ind w:left="-390" w:hanging="360"/>
      </w:pPr>
      <w:rPr>
        <w:rFonts w:ascii="Symbol" w:hAnsi="Symbol" w:hint="default"/>
        <w:sz w:val="20"/>
      </w:rPr>
    </w:lvl>
    <w:lvl w:ilvl="1" w:tentative="1">
      <w:start w:val="1"/>
      <w:numFmt w:val="bullet"/>
      <w:lvlText w:val=""/>
      <w:lvlJc w:val="left"/>
      <w:pPr>
        <w:tabs>
          <w:tab w:val="num" w:pos="330"/>
        </w:tabs>
        <w:ind w:left="330" w:hanging="360"/>
      </w:pPr>
      <w:rPr>
        <w:rFonts w:ascii="Symbol" w:hAnsi="Symbol" w:hint="default"/>
        <w:sz w:val="20"/>
      </w:rPr>
    </w:lvl>
    <w:lvl w:ilvl="2" w:tentative="1">
      <w:start w:val="1"/>
      <w:numFmt w:val="bullet"/>
      <w:lvlText w:val=""/>
      <w:lvlJc w:val="left"/>
      <w:pPr>
        <w:tabs>
          <w:tab w:val="num" w:pos="1050"/>
        </w:tabs>
        <w:ind w:left="1050" w:hanging="360"/>
      </w:pPr>
      <w:rPr>
        <w:rFonts w:ascii="Symbol" w:hAnsi="Symbol" w:hint="default"/>
        <w:sz w:val="20"/>
      </w:rPr>
    </w:lvl>
    <w:lvl w:ilvl="3" w:tentative="1">
      <w:start w:val="1"/>
      <w:numFmt w:val="bullet"/>
      <w:lvlText w:val=""/>
      <w:lvlJc w:val="left"/>
      <w:pPr>
        <w:tabs>
          <w:tab w:val="num" w:pos="1770"/>
        </w:tabs>
        <w:ind w:left="1770" w:hanging="360"/>
      </w:pPr>
      <w:rPr>
        <w:rFonts w:ascii="Symbol" w:hAnsi="Symbol" w:hint="default"/>
        <w:sz w:val="20"/>
      </w:rPr>
    </w:lvl>
    <w:lvl w:ilvl="4" w:tentative="1">
      <w:start w:val="1"/>
      <w:numFmt w:val="bullet"/>
      <w:lvlText w:val=""/>
      <w:lvlJc w:val="left"/>
      <w:pPr>
        <w:tabs>
          <w:tab w:val="num" w:pos="2490"/>
        </w:tabs>
        <w:ind w:left="2490" w:hanging="360"/>
      </w:pPr>
      <w:rPr>
        <w:rFonts w:ascii="Symbol" w:hAnsi="Symbol" w:hint="default"/>
        <w:sz w:val="20"/>
      </w:rPr>
    </w:lvl>
    <w:lvl w:ilvl="5" w:tentative="1">
      <w:start w:val="1"/>
      <w:numFmt w:val="bullet"/>
      <w:lvlText w:val=""/>
      <w:lvlJc w:val="left"/>
      <w:pPr>
        <w:tabs>
          <w:tab w:val="num" w:pos="3210"/>
        </w:tabs>
        <w:ind w:left="3210" w:hanging="360"/>
      </w:pPr>
      <w:rPr>
        <w:rFonts w:ascii="Symbol" w:hAnsi="Symbol" w:hint="default"/>
        <w:sz w:val="20"/>
      </w:rPr>
    </w:lvl>
    <w:lvl w:ilvl="6" w:tentative="1">
      <w:start w:val="1"/>
      <w:numFmt w:val="bullet"/>
      <w:lvlText w:val=""/>
      <w:lvlJc w:val="left"/>
      <w:pPr>
        <w:tabs>
          <w:tab w:val="num" w:pos="3930"/>
        </w:tabs>
        <w:ind w:left="3930" w:hanging="360"/>
      </w:pPr>
      <w:rPr>
        <w:rFonts w:ascii="Symbol" w:hAnsi="Symbol" w:hint="default"/>
        <w:sz w:val="20"/>
      </w:rPr>
    </w:lvl>
    <w:lvl w:ilvl="7" w:tentative="1">
      <w:start w:val="1"/>
      <w:numFmt w:val="bullet"/>
      <w:lvlText w:val=""/>
      <w:lvlJc w:val="left"/>
      <w:pPr>
        <w:tabs>
          <w:tab w:val="num" w:pos="4650"/>
        </w:tabs>
        <w:ind w:left="4650" w:hanging="360"/>
      </w:pPr>
      <w:rPr>
        <w:rFonts w:ascii="Symbol" w:hAnsi="Symbol" w:hint="default"/>
        <w:sz w:val="20"/>
      </w:rPr>
    </w:lvl>
    <w:lvl w:ilvl="8" w:tentative="1">
      <w:start w:val="1"/>
      <w:numFmt w:val="bullet"/>
      <w:lvlText w:val=""/>
      <w:lvlJc w:val="left"/>
      <w:pPr>
        <w:tabs>
          <w:tab w:val="num" w:pos="5370"/>
        </w:tabs>
        <w:ind w:left="5370" w:hanging="360"/>
      </w:pPr>
      <w:rPr>
        <w:rFonts w:ascii="Symbol" w:hAnsi="Symbol" w:hint="default"/>
        <w:sz w:val="20"/>
      </w:rPr>
    </w:lvl>
  </w:abstractNum>
  <w:abstractNum w:abstractNumId="35" w15:restartNumberingAfterBreak="0">
    <w:nsid w:val="711160DF"/>
    <w:multiLevelType w:val="hybridMultilevel"/>
    <w:tmpl w:val="38D801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5B0216"/>
    <w:multiLevelType w:val="hybridMultilevel"/>
    <w:tmpl w:val="A95A95AA"/>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78E65CF6"/>
    <w:multiLevelType w:val="hybridMultilevel"/>
    <w:tmpl w:val="30DE04FC"/>
    <w:lvl w:ilvl="0" w:tplc="B4E6944E">
      <w:start w:val="1"/>
      <w:numFmt w:val="lowerLetter"/>
      <w:pStyle w:val="List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C73195C"/>
    <w:multiLevelType w:val="hybridMultilevel"/>
    <w:tmpl w:val="158AC6A0"/>
    <w:lvl w:ilvl="0" w:tplc="66040272">
      <w:start w:val="1"/>
      <w:numFmt w:val="bullet"/>
      <w:pStyle w:val="TableBullet"/>
      <w:lvlText w:val=""/>
      <w:lvlJc w:val="left"/>
      <w:pPr>
        <w:ind w:left="360" w:hanging="360"/>
      </w:pPr>
      <w:rPr>
        <w:rFonts w:ascii="Symbol" w:hAnsi="Symbol" w:cs="Times New Roman" w:hint="default"/>
        <w:b w:val="0"/>
        <w:bCs w:val="0"/>
        <w:i w:val="0"/>
        <w:iCs w:val="0"/>
        <w:caps w:val="0"/>
        <w:smallCaps w:val="0"/>
        <w:strike w:val="0"/>
        <w:dstrike w:val="0"/>
        <w:vanish w:val="0"/>
        <w:color w:val="auto"/>
        <w:spacing w:val="0"/>
        <w:kern w:val="0"/>
        <w:position w:val="0"/>
        <w:u w:val="none" w:color="DDD8D9" w:themeColor="accent1"/>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2824DE"/>
    <w:multiLevelType w:val="multilevel"/>
    <w:tmpl w:val="139E0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0753490">
    <w:abstractNumId w:val="26"/>
  </w:num>
  <w:num w:numId="2" w16cid:durableId="1865899890">
    <w:abstractNumId w:val="2"/>
  </w:num>
  <w:num w:numId="3" w16cid:durableId="1774275573">
    <w:abstractNumId w:val="33"/>
  </w:num>
  <w:num w:numId="4" w16cid:durableId="1337342893">
    <w:abstractNumId w:val="29"/>
  </w:num>
  <w:num w:numId="5" w16cid:durableId="193732549">
    <w:abstractNumId w:val="37"/>
  </w:num>
  <w:num w:numId="6" w16cid:durableId="2134470819">
    <w:abstractNumId w:val="1"/>
  </w:num>
  <w:num w:numId="7" w16cid:durableId="823158815">
    <w:abstractNumId w:val="38"/>
  </w:num>
  <w:num w:numId="8" w16cid:durableId="710767256">
    <w:abstractNumId w:val="12"/>
  </w:num>
  <w:num w:numId="9" w16cid:durableId="1672218846">
    <w:abstractNumId w:val="5"/>
  </w:num>
  <w:num w:numId="10" w16cid:durableId="588732631">
    <w:abstractNumId w:val="7"/>
  </w:num>
  <w:num w:numId="11" w16cid:durableId="1176312359">
    <w:abstractNumId w:val="9"/>
  </w:num>
  <w:num w:numId="12" w16cid:durableId="179516396">
    <w:abstractNumId w:val="22"/>
  </w:num>
  <w:num w:numId="13" w16cid:durableId="1469475624">
    <w:abstractNumId w:val="19"/>
  </w:num>
  <w:num w:numId="14" w16cid:durableId="97718742">
    <w:abstractNumId w:val="4"/>
  </w:num>
  <w:num w:numId="15" w16cid:durableId="1283996874">
    <w:abstractNumId w:val="21"/>
  </w:num>
  <w:num w:numId="16" w16cid:durableId="694884459">
    <w:abstractNumId w:val="23"/>
  </w:num>
  <w:num w:numId="17" w16cid:durableId="1103694403">
    <w:abstractNumId w:val="31"/>
  </w:num>
  <w:num w:numId="18" w16cid:durableId="1686441509">
    <w:abstractNumId w:val="6"/>
  </w:num>
  <w:num w:numId="19" w16cid:durableId="56440521">
    <w:abstractNumId w:val="17"/>
    <w:lvlOverride w:ilvl="0">
      <w:lvl w:ilvl="0">
        <w:start w:val="1"/>
        <w:numFmt w:val="lowerLetter"/>
        <w:pStyle w:val="TableNotes"/>
        <w:lvlText w:val="(%1)"/>
        <w:lvlJc w:val="left"/>
        <w:pPr>
          <w:ind w:left="284" w:hanging="284"/>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0" w16cid:durableId="815997788">
    <w:abstractNumId w:val="20"/>
  </w:num>
  <w:num w:numId="21" w16cid:durableId="1868366212">
    <w:abstractNumId w:val="25"/>
  </w:num>
  <w:num w:numId="22" w16cid:durableId="1720320675">
    <w:abstractNumId w:val="13"/>
  </w:num>
  <w:num w:numId="23" w16cid:durableId="751438649">
    <w:abstractNumId w:val="24"/>
  </w:num>
  <w:num w:numId="24" w16cid:durableId="2058895832">
    <w:abstractNumId w:val="34"/>
  </w:num>
  <w:num w:numId="25" w16cid:durableId="1737897493">
    <w:abstractNumId w:val="28"/>
  </w:num>
  <w:num w:numId="26" w16cid:durableId="516502073">
    <w:abstractNumId w:val="35"/>
  </w:num>
  <w:num w:numId="27" w16cid:durableId="1207179770">
    <w:abstractNumId w:val="18"/>
  </w:num>
  <w:num w:numId="28" w16cid:durableId="2036609931">
    <w:abstractNumId w:val="8"/>
  </w:num>
  <w:num w:numId="29" w16cid:durableId="1061169882">
    <w:abstractNumId w:val="16"/>
  </w:num>
  <w:num w:numId="30" w16cid:durableId="998576721">
    <w:abstractNumId w:val="10"/>
  </w:num>
  <w:num w:numId="31" w16cid:durableId="514733685">
    <w:abstractNumId w:val="11"/>
  </w:num>
  <w:num w:numId="32" w16cid:durableId="1907378495">
    <w:abstractNumId w:val="36"/>
  </w:num>
  <w:num w:numId="33" w16cid:durableId="1916940393">
    <w:abstractNumId w:val="32"/>
  </w:num>
  <w:num w:numId="34" w16cid:durableId="249701090">
    <w:abstractNumId w:val="30"/>
  </w:num>
  <w:num w:numId="35" w16cid:durableId="781848373">
    <w:abstractNumId w:val="14"/>
  </w:num>
  <w:num w:numId="36" w16cid:durableId="1437166526">
    <w:abstractNumId w:val="39"/>
  </w:num>
  <w:num w:numId="37" w16cid:durableId="54159391">
    <w:abstractNumId w:val="39"/>
    <w:lvlOverride w:ilvl="1">
      <w:lvl w:ilvl="1">
        <w:numFmt w:val="bullet"/>
        <w:lvlText w:val=""/>
        <w:lvlJc w:val="left"/>
        <w:pPr>
          <w:tabs>
            <w:tab w:val="num" w:pos="1440"/>
          </w:tabs>
          <w:ind w:left="1440" w:hanging="360"/>
        </w:pPr>
        <w:rPr>
          <w:rFonts w:ascii="Symbol" w:hAnsi="Symbol" w:hint="default"/>
          <w:sz w:val="20"/>
        </w:rPr>
      </w:lvl>
    </w:lvlOverride>
  </w:num>
  <w:num w:numId="38" w16cid:durableId="860436678">
    <w:abstractNumId w:val="39"/>
    <w:lvlOverride w:ilvl="1">
      <w:lvl w:ilvl="1">
        <w:numFmt w:val="bullet"/>
        <w:lvlText w:val=""/>
        <w:lvlJc w:val="left"/>
        <w:pPr>
          <w:tabs>
            <w:tab w:val="num" w:pos="1440"/>
          </w:tabs>
          <w:ind w:left="1440" w:hanging="360"/>
        </w:pPr>
        <w:rPr>
          <w:rFonts w:ascii="Symbol" w:hAnsi="Symbol" w:hint="default"/>
          <w:sz w:val="20"/>
        </w:rPr>
      </w:lvl>
    </w:lvlOverride>
  </w:num>
  <w:num w:numId="39" w16cid:durableId="761486665">
    <w:abstractNumId w:val="39"/>
    <w:lvlOverride w:ilvl="1">
      <w:lvl w:ilvl="1">
        <w:numFmt w:val="bullet"/>
        <w:lvlText w:val=""/>
        <w:lvlJc w:val="left"/>
        <w:pPr>
          <w:tabs>
            <w:tab w:val="num" w:pos="1440"/>
          </w:tabs>
          <w:ind w:left="1440" w:hanging="360"/>
        </w:pPr>
        <w:rPr>
          <w:rFonts w:ascii="Symbol" w:hAnsi="Symbol" w:hint="default"/>
          <w:sz w:val="20"/>
        </w:rPr>
      </w:lvl>
    </w:lvlOverride>
  </w:num>
  <w:num w:numId="40" w16cid:durableId="1124539799">
    <w:abstractNumId w:val="39"/>
    <w:lvlOverride w:ilvl="1">
      <w:lvl w:ilvl="1">
        <w:numFmt w:val="bullet"/>
        <w:lvlText w:val=""/>
        <w:lvlJc w:val="left"/>
        <w:pPr>
          <w:tabs>
            <w:tab w:val="num" w:pos="1440"/>
          </w:tabs>
          <w:ind w:left="1440" w:hanging="360"/>
        </w:pPr>
        <w:rPr>
          <w:rFonts w:ascii="Symbol" w:hAnsi="Symbol" w:hint="default"/>
          <w:sz w:val="20"/>
        </w:rPr>
      </w:lvl>
    </w:lvlOverride>
  </w:num>
  <w:num w:numId="41" w16cid:durableId="526018252">
    <w:abstractNumId w:val="39"/>
    <w:lvlOverride w:ilvl="1">
      <w:lvl w:ilvl="1">
        <w:numFmt w:val="bullet"/>
        <w:lvlText w:val=""/>
        <w:lvlJc w:val="left"/>
        <w:pPr>
          <w:tabs>
            <w:tab w:val="num" w:pos="1440"/>
          </w:tabs>
          <w:ind w:left="1440" w:hanging="360"/>
        </w:pPr>
        <w:rPr>
          <w:rFonts w:ascii="Symbol" w:hAnsi="Symbol" w:hint="default"/>
          <w:sz w:val="20"/>
        </w:rPr>
      </w:lvl>
    </w:lvlOverride>
  </w:num>
  <w:num w:numId="42" w16cid:durableId="907690551">
    <w:abstractNumId w:val="39"/>
    <w:lvlOverride w:ilvl="1">
      <w:lvl w:ilvl="1">
        <w:numFmt w:val="bullet"/>
        <w:lvlText w:val=""/>
        <w:lvlJc w:val="left"/>
        <w:pPr>
          <w:tabs>
            <w:tab w:val="num" w:pos="1440"/>
          </w:tabs>
          <w:ind w:left="1440" w:hanging="360"/>
        </w:pPr>
        <w:rPr>
          <w:rFonts w:ascii="Symbol" w:hAnsi="Symbol" w:hint="default"/>
          <w:sz w:val="20"/>
        </w:rPr>
      </w:lvl>
    </w:lvlOverride>
  </w:num>
  <w:num w:numId="43" w16cid:durableId="1482189180">
    <w:abstractNumId w:val="39"/>
    <w:lvlOverride w:ilvl="1">
      <w:lvl w:ilvl="1">
        <w:numFmt w:val="bullet"/>
        <w:lvlText w:val=""/>
        <w:lvlJc w:val="left"/>
        <w:pPr>
          <w:tabs>
            <w:tab w:val="num" w:pos="1440"/>
          </w:tabs>
          <w:ind w:left="1440" w:hanging="360"/>
        </w:pPr>
        <w:rPr>
          <w:rFonts w:ascii="Symbol" w:hAnsi="Symbol" w:hint="default"/>
          <w:sz w:val="20"/>
        </w:rPr>
      </w:lvl>
    </w:lvlOverride>
  </w:num>
  <w:num w:numId="44" w16cid:durableId="178397267">
    <w:abstractNumId w:val="3"/>
  </w:num>
  <w:num w:numId="45" w16cid:durableId="1769963385">
    <w:abstractNumId w:val="15"/>
  </w:num>
  <w:num w:numId="46" w16cid:durableId="1456558500">
    <w:abstractNumId w:val="27"/>
  </w:num>
  <w:num w:numId="47" w16cid:durableId="2037928343">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isplayBackgroundShape/>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AC"/>
    <w:rsid w:val="000000CD"/>
    <w:rsid w:val="000008CD"/>
    <w:rsid w:val="0000153C"/>
    <w:rsid w:val="00003276"/>
    <w:rsid w:val="00004D60"/>
    <w:rsid w:val="00005974"/>
    <w:rsid w:val="00007404"/>
    <w:rsid w:val="000113D7"/>
    <w:rsid w:val="0001358C"/>
    <w:rsid w:val="0001377B"/>
    <w:rsid w:val="00015173"/>
    <w:rsid w:val="00017E6D"/>
    <w:rsid w:val="0002032D"/>
    <w:rsid w:val="00021409"/>
    <w:rsid w:val="00021925"/>
    <w:rsid w:val="00026AD8"/>
    <w:rsid w:val="00033A2C"/>
    <w:rsid w:val="00033B48"/>
    <w:rsid w:val="0003457D"/>
    <w:rsid w:val="00034B23"/>
    <w:rsid w:val="000358D7"/>
    <w:rsid w:val="00037E53"/>
    <w:rsid w:val="0004248F"/>
    <w:rsid w:val="00043C6D"/>
    <w:rsid w:val="00043E5C"/>
    <w:rsid w:val="000447B7"/>
    <w:rsid w:val="0004554D"/>
    <w:rsid w:val="00045FD2"/>
    <w:rsid w:val="00046586"/>
    <w:rsid w:val="00047A81"/>
    <w:rsid w:val="00050913"/>
    <w:rsid w:val="0005135D"/>
    <w:rsid w:val="000515ED"/>
    <w:rsid w:val="000525E4"/>
    <w:rsid w:val="00052C6A"/>
    <w:rsid w:val="00054014"/>
    <w:rsid w:val="000542A7"/>
    <w:rsid w:val="00055300"/>
    <w:rsid w:val="000554B4"/>
    <w:rsid w:val="000554C9"/>
    <w:rsid w:val="00055BC5"/>
    <w:rsid w:val="000572B1"/>
    <w:rsid w:val="00057E6D"/>
    <w:rsid w:val="0006123F"/>
    <w:rsid w:val="00061C69"/>
    <w:rsid w:val="00062FD5"/>
    <w:rsid w:val="000639A3"/>
    <w:rsid w:val="0006462D"/>
    <w:rsid w:val="00065BA7"/>
    <w:rsid w:val="0006618D"/>
    <w:rsid w:val="00066F71"/>
    <w:rsid w:val="0007190A"/>
    <w:rsid w:val="00074049"/>
    <w:rsid w:val="00074379"/>
    <w:rsid w:val="0007478B"/>
    <w:rsid w:val="000763AE"/>
    <w:rsid w:val="0007665C"/>
    <w:rsid w:val="00076A83"/>
    <w:rsid w:val="00076CA2"/>
    <w:rsid w:val="00076E5F"/>
    <w:rsid w:val="00077607"/>
    <w:rsid w:val="0008280F"/>
    <w:rsid w:val="00082C1B"/>
    <w:rsid w:val="000830B8"/>
    <w:rsid w:val="0008385D"/>
    <w:rsid w:val="00083E77"/>
    <w:rsid w:val="000842DF"/>
    <w:rsid w:val="00084B60"/>
    <w:rsid w:val="00086F15"/>
    <w:rsid w:val="000916CB"/>
    <w:rsid w:val="00093735"/>
    <w:rsid w:val="00093B03"/>
    <w:rsid w:val="00094D48"/>
    <w:rsid w:val="00094DBB"/>
    <w:rsid w:val="000A002E"/>
    <w:rsid w:val="000A0AFA"/>
    <w:rsid w:val="000A2526"/>
    <w:rsid w:val="000A2FE7"/>
    <w:rsid w:val="000A443D"/>
    <w:rsid w:val="000A44A0"/>
    <w:rsid w:val="000A4826"/>
    <w:rsid w:val="000A607C"/>
    <w:rsid w:val="000B0FE0"/>
    <w:rsid w:val="000B1845"/>
    <w:rsid w:val="000B1EAB"/>
    <w:rsid w:val="000B2663"/>
    <w:rsid w:val="000B34E7"/>
    <w:rsid w:val="000B5F1E"/>
    <w:rsid w:val="000B6108"/>
    <w:rsid w:val="000B695E"/>
    <w:rsid w:val="000B6B1F"/>
    <w:rsid w:val="000C0A53"/>
    <w:rsid w:val="000C10E9"/>
    <w:rsid w:val="000D0EEB"/>
    <w:rsid w:val="000D138E"/>
    <w:rsid w:val="000D15DB"/>
    <w:rsid w:val="000D2ECB"/>
    <w:rsid w:val="000D318B"/>
    <w:rsid w:val="000D3B87"/>
    <w:rsid w:val="000D3E85"/>
    <w:rsid w:val="000D5790"/>
    <w:rsid w:val="000D57DE"/>
    <w:rsid w:val="000D5B27"/>
    <w:rsid w:val="000D5DC6"/>
    <w:rsid w:val="000D7A38"/>
    <w:rsid w:val="000D7EFA"/>
    <w:rsid w:val="000E03D0"/>
    <w:rsid w:val="000E3401"/>
    <w:rsid w:val="000E3CDD"/>
    <w:rsid w:val="000E42D4"/>
    <w:rsid w:val="000E4646"/>
    <w:rsid w:val="000E48B4"/>
    <w:rsid w:val="000F06F5"/>
    <w:rsid w:val="000F3540"/>
    <w:rsid w:val="000F3D06"/>
    <w:rsid w:val="000F3F88"/>
    <w:rsid w:val="000F5CC5"/>
    <w:rsid w:val="000F75EF"/>
    <w:rsid w:val="0010067C"/>
    <w:rsid w:val="00100C78"/>
    <w:rsid w:val="001016A1"/>
    <w:rsid w:val="001051EF"/>
    <w:rsid w:val="00105CEF"/>
    <w:rsid w:val="00105DB0"/>
    <w:rsid w:val="00106E78"/>
    <w:rsid w:val="00107459"/>
    <w:rsid w:val="00110679"/>
    <w:rsid w:val="00110C0A"/>
    <w:rsid w:val="001124D0"/>
    <w:rsid w:val="0011387E"/>
    <w:rsid w:val="001146F2"/>
    <w:rsid w:val="001148AD"/>
    <w:rsid w:val="0011669B"/>
    <w:rsid w:val="00116D63"/>
    <w:rsid w:val="00117E0C"/>
    <w:rsid w:val="00124B5E"/>
    <w:rsid w:val="00124CFC"/>
    <w:rsid w:val="00125662"/>
    <w:rsid w:val="0013248C"/>
    <w:rsid w:val="00132562"/>
    <w:rsid w:val="00136B5B"/>
    <w:rsid w:val="00136DA2"/>
    <w:rsid w:val="00140302"/>
    <w:rsid w:val="001451C1"/>
    <w:rsid w:val="00145A89"/>
    <w:rsid w:val="00145EFF"/>
    <w:rsid w:val="001466FF"/>
    <w:rsid w:val="00147E3A"/>
    <w:rsid w:val="001500BB"/>
    <w:rsid w:val="0015026F"/>
    <w:rsid w:val="00150DC8"/>
    <w:rsid w:val="0015669D"/>
    <w:rsid w:val="00156E08"/>
    <w:rsid w:val="00161F10"/>
    <w:rsid w:val="00163247"/>
    <w:rsid w:val="00166916"/>
    <w:rsid w:val="00167396"/>
    <w:rsid w:val="001704AB"/>
    <w:rsid w:val="001712FA"/>
    <w:rsid w:val="0017136A"/>
    <w:rsid w:val="00175D62"/>
    <w:rsid w:val="001768DE"/>
    <w:rsid w:val="00177756"/>
    <w:rsid w:val="00181133"/>
    <w:rsid w:val="00181BA6"/>
    <w:rsid w:val="00182D53"/>
    <w:rsid w:val="00183AC0"/>
    <w:rsid w:val="00183B8F"/>
    <w:rsid w:val="00185A3F"/>
    <w:rsid w:val="00186984"/>
    <w:rsid w:val="00186D7B"/>
    <w:rsid w:val="0018766F"/>
    <w:rsid w:val="001907D2"/>
    <w:rsid w:val="00192815"/>
    <w:rsid w:val="00193A40"/>
    <w:rsid w:val="00193ADA"/>
    <w:rsid w:val="0019468A"/>
    <w:rsid w:val="0019558A"/>
    <w:rsid w:val="001979F6"/>
    <w:rsid w:val="00197B06"/>
    <w:rsid w:val="00197F3E"/>
    <w:rsid w:val="001A0085"/>
    <w:rsid w:val="001A0151"/>
    <w:rsid w:val="001A07AB"/>
    <w:rsid w:val="001A0CBD"/>
    <w:rsid w:val="001A51DE"/>
    <w:rsid w:val="001A579D"/>
    <w:rsid w:val="001A67D5"/>
    <w:rsid w:val="001B0ABD"/>
    <w:rsid w:val="001B13E7"/>
    <w:rsid w:val="001B24A9"/>
    <w:rsid w:val="001B28BF"/>
    <w:rsid w:val="001B2F97"/>
    <w:rsid w:val="001B47E4"/>
    <w:rsid w:val="001C0B8C"/>
    <w:rsid w:val="001C153D"/>
    <w:rsid w:val="001C1932"/>
    <w:rsid w:val="001C2BE2"/>
    <w:rsid w:val="001C32B4"/>
    <w:rsid w:val="001C51D3"/>
    <w:rsid w:val="001C55BC"/>
    <w:rsid w:val="001C6129"/>
    <w:rsid w:val="001C638D"/>
    <w:rsid w:val="001D3B38"/>
    <w:rsid w:val="001D3CED"/>
    <w:rsid w:val="001D4824"/>
    <w:rsid w:val="001D4C82"/>
    <w:rsid w:val="001D5594"/>
    <w:rsid w:val="001D63F4"/>
    <w:rsid w:val="001D68E5"/>
    <w:rsid w:val="001D72E6"/>
    <w:rsid w:val="001D7956"/>
    <w:rsid w:val="001D7AD6"/>
    <w:rsid w:val="001E0363"/>
    <w:rsid w:val="001E042D"/>
    <w:rsid w:val="001E05E0"/>
    <w:rsid w:val="001E2153"/>
    <w:rsid w:val="001E2E1D"/>
    <w:rsid w:val="001E2F02"/>
    <w:rsid w:val="001E3D79"/>
    <w:rsid w:val="001E4C38"/>
    <w:rsid w:val="001E4EDF"/>
    <w:rsid w:val="001E5AB8"/>
    <w:rsid w:val="001E5FE6"/>
    <w:rsid w:val="001E70D0"/>
    <w:rsid w:val="001F1C08"/>
    <w:rsid w:val="001F1EE8"/>
    <w:rsid w:val="001F4099"/>
    <w:rsid w:val="001F4257"/>
    <w:rsid w:val="001F5029"/>
    <w:rsid w:val="001F617D"/>
    <w:rsid w:val="001F77CC"/>
    <w:rsid w:val="00202E34"/>
    <w:rsid w:val="00205585"/>
    <w:rsid w:val="00206CC0"/>
    <w:rsid w:val="00206D1A"/>
    <w:rsid w:val="002077F4"/>
    <w:rsid w:val="00207961"/>
    <w:rsid w:val="002115E2"/>
    <w:rsid w:val="002149FE"/>
    <w:rsid w:val="00215D13"/>
    <w:rsid w:val="00216839"/>
    <w:rsid w:val="0022211D"/>
    <w:rsid w:val="0022304F"/>
    <w:rsid w:val="002234E6"/>
    <w:rsid w:val="00223F7B"/>
    <w:rsid w:val="002253C5"/>
    <w:rsid w:val="00226A67"/>
    <w:rsid w:val="002270B2"/>
    <w:rsid w:val="00230376"/>
    <w:rsid w:val="00230642"/>
    <w:rsid w:val="00232A46"/>
    <w:rsid w:val="00233C56"/>
    <w:rsid w:val="002348D9"/>
    <w:rsid w:val="00241D54"/>
    <w:rsid w:val="00242383"/>
    <w:rsid w:val="0024260D"/>
    <w:rsid w:val="002457D2"/>
    <w:rsid w:val="00246EF1"/>
    <w:rsid w:val="0025001C"/>
    <w:rsid w:val="002500E4"/>
    <w:rsid w:val="002507B8"/>
    <w:rsid w:val="00250D3C"/>
    <w:rsid w:val="002523F0"/>
    <w:rsid w:val="00255D68"/>
    <w:rsid w:val="00256993"/>
    <w:rsid w:val="00261E63"/>
    <w:rsid w:val="00263364"/>
    <w:rsid w:val="002636B3"/>
    <w:rsid w:val="002641BA"/>
    <w:rsid w:val="0026490C"/>
    <w:rsid w:val="00264D98"/>
    <w:rsid w:val="00266DD3"/>
    <w:rsid w:val="00270D96"/>
    <w:rsid w:val="00272F13"/>
    <w:rsid w:val="002734AC"/>
    <w:rsid w:val="0027463E"/>
    <w:rsid w:val="0027503E"/>
    <w:rsid w:val="00277A19"/>
    <w:rsid w:val="002808CC"/>
    <w:rsid w:val="00281336"/>
    <w:rsid w:val="00283019"/>
    <w:rsid w:val="002832D6"/>
    <w:rsid w:val="0028351B"/>
    <w:rsid w:val="002836FB"/>
    <w:rsid w:val="00283B45"/>
    <w:rsid w:val="00286E35"/>
    <w:rsid w:val="002911B5"/>
    <w:rsid w:val="0029149C"/>
    <w:rsid w:val="00293316"/>
    <w:rsid w:val="002936B5"/>
    <w:rsid w:val="00293735"/>
    <w:rsid w:val="00293CCF"/>
    <w:rsid w:val="00293F6F"/>
    <w:rsid w:val="0029492B"/>
    <w:rsid w:val="00294DA2"/>
    <w:rsid w:val="00297772"/>
    <w:rsid w:val="00297D3A"/>
    <w:rsid w:val="002A0F4A"/>
    <w:rsid w:val="002A1DE3"/>
    <w:rsid w:val="002A3B55"/>
    <w:rsid w:val="002A79FB"/>
    <w:rsid w:val="002B1AA3"/>
    <w:rsid w:val="002B32A7"/>
    <w:rsid w:val="002B428B"/>
    <w:rsid w:val="002B4D02"/>
    <w:rsid w:val="002B514F"/>
    <w:rsid w:val="002B5C36"/>
    <w:rsid w:val="002B667D"/>
    <w:rsid w:val="002C22AD"/>
    <w:rsid w:val="002C2474"/>
    <w:rsid w:val="002C2D04"/>
    <w:rsid w:val="002C2EF2"/>
    <w:rsid w:val="002C3376"/>
    <w:rsid w:val="002C33D6"/>
    <w:rsid w:val="002C40E5"/>
    <w:rsid w:val="002C42B6"/>
    <w:rsid w:val="002C4886"/>
    <w:rsid w:val="002C7328"/>
    <w:rsid w:val="002C76A7"/>
    <w:rsid w:val="002D0A76"/>
    <w:rsid w:val="002D17ED"/>
    <w:rsid w:val="002D22C8"/>
    <w:rsid w:val="002D2DCE"/>
    <w:rsid w:val="002D621F"/>
    <w:rsid w:val="002D6AC3"/>
    <w:rsid w:val="002E4A1E"/>
    <w:rsid w:val="002E4AFA"/>
    <w:rsid w:val="002E4F86"/>
    <w:rsid w:val="002E57B7"/>
    <w:rsid w:val="002E585D"/>
    <w:rsid w:val="002E595C"/>
    <w:rsid w:val="002E72DE"/>
    <w:rsid w:val="002F1254"/>
    <w:rsid w:val="002F145E"/>
    <w:rsid w:val="002F1C54"/>
    <w:rsid w:val="002F2844"/>
    <w:rsid w:val="002F6375"/>
    <w:rsid w:val="00301758"/>
    <w:rsid w:val="00302B5A"/>
    <w:rsid w:val="00303B29"/>
    <w:rsid w:val="00304567"/>
    <w:rsid w:val="00305FFF"/>
    <w:rsid w:val="00307610"/>
    <w:rsid w:val="00307D6E"/>
    <w:rsid w:val="00307FDC"/>
    <w:rsid w:val="0031188A"/>
    <w:rsid w:val="00312E73"/>
    <w:rsid w:val="00313645"/>
    <w:rsid w:val="0031394A"/>
    <w:rsid w:val="003167CC"/>
    <w:rsid w:val="00316AFA"/>
    <w:rsid w:val="003173C1"/>
    <w:rsid w:val="0032189B"/>
    <w:rsid w:val="00323007"/>
    <w:rsid w:val="00324E31"/>
    <w:rsid w:val="00325120"/>
    <w:rsid w:val="003269B5"/>
    <w:rsid w:val="00327B2F"/>
    <w:rsid w:val="00330482"/>
    <w:rsid w:val="00330776"/>
    <w:rsid w:val="00330CB2"/>
    <w:rsid w:val="003338BA"/>
    <w:rsid w:val="00333C8A"/>
    <w:rsid w:val="003348DA"/>
    <w:rsid w:val="003360CA"/>
    <w:rsid w:val="0034083A"/>
    <w:rsid w:val="0034266B"/>
    <w:rsid w:val="00342EB6"/>
    <w:rsid w:val="003463A6"/>
    <w:rsid w:val="00352C4C"/>
    <w:rsid w:val="00353F3B"/>
    <w:rsid w:val="0035470A"/>
    <w:rsid w:val="00356C4D"/>
    <w:rsid w:val="003575B4"/>
    <w:rsid w:val="00357735"/>
    <w:rsid w:val="00360CB1"/>
    <w:rsid w:val="00360E12"/>
    <w:rsid w:val="00360E79"/>
    <w:rsid w:val="00361CD4"/>
    <w:rsid w:val="00362321"/>
    <w:rsid w:val="003636FC"/>
    <w:rsid w:val="0036443F"/>
    <w:rsid w:val="00365520"/>
    <w:rsid w:val="0036665E"/>
    <w:rsid w:val="00366B5C"/>
    <w:rsid w:val="00367110"/>
    <w:rsid w:val="003673F2"/>
    <w:rsid w:val="003674A9"/>
    <w:rsid w:val="00372985"/>
    <w:rsid w:val="003729E1"/>
    <w:rsid w:val="003730C1"/>
    <w:rsid w:val="0037381F"/>
    <w:rsid w:val="00374593"/>
    <w:rsid w:val="00375392"/>
    <w:rsid w:val="00380805"/>
    <w:rsid w:val="00380EA9"/>
    <w:rsid w:val="00381F24"/>
    <w:rsid w:val="003830F4"/>
    <w:rsid w:val="0038352B"/>
    <w:rsid w:val="00384778"/>
    <w:rsid w:val="003877A0"/>
    <w:rsid w:val="00390015"/>
    <w:rsid w:val="0039012F"/>
    <w:rsid w:val="00390DFA"/>
    <w:rsid w:val="00391109"/>
    <w:rsid w:val="003913C8"/>
    <w:rsid w:val="00391B75"/>
    <w:rsid w:val="00392224"/>
    <w:rsid w:val="003942EA"/>
    <w:rsid w:val="00394D69"/>
    <w:rsid w:val="00394DCA"/>
    <w:rsid w:val="00394DF3"/>
    <w:rsid w:val="00396653"/>
    <w:rsid w:val="003A0617"/>
    <w:rsid w:val="003A2255"/>
    <w:rsid w:val="003A348E"/>
    <w:rsid w:val="003A351B"/>
    <w:rsid w:val="003A598F"/>
    <w:rsid w:val="003A71C8"/>
    <w:rsid w:val="003B0819"/>
    <w:rsid w:val="003B17EA"/>
    <w:rsid w:val="003B3874"/>
    <w:rsid w:val="003B3D1B"/>
    <w:rsid w:val="003B4D41"/>
    <w:rsid w:val="003B4FC5"/>
    <w:rsid w:val="003B57E6"/>
    <w:rsid w:val="003B62A1"/>
    <w:rsid w:val="003B734A"/>
    <w:rsid w:val="003C05A4"/>
    <w:rsid w:val="003C2517"/>
    <w:rsid w:val="003C34FA"/>
    <w:rsid w:val="003C3F9F"/>
    <w:rsid w:val="003C6162"/>
    <w:rsid w:val="003C7967"/>
    <w:rsid w:val="003D0A8C"/>
    <w:rsid w:val="003D1213"/>
    <w:rsid w:val="003D2529"/>
    <w:rsid w:val="003D2B59"/>
    <w:rsid w:val="003D36B6"/>
    <w:rsid w:val="003D3945"/>
    <w:rsid w:val="003D6E88"/>
    <w:rsid w:val="003D78F2"/>
    <w:rsid w:val="003E0C88"/>
    <w:rsid w:val="003E201E"/>
    <w:rsid w:val="003E2396"/>
    <w:rsid w:val="003E2737"/>
    <w:rsid w:val="003E3F17"/>
    <w:rsid w:val="003E3F49"/>
    <w:rsid w:val="003E5B3B"/>
    <w:rsid w:val="003E5C63"/>
    <w:rsid w:val="003E61BE"/>
    <w:rsid w:val="003E63C6"/>
    <w:rsid w:val="003E75F3"/>
    <w:rsid w:val="003E7A44"/>
    <w:rsid w:val="003F0539"/>
    <w:rsid w:val="003F1683"/>
    <w:rsid w:val="003F20EA"/>
    <w:rsid w:val="003F313B"/>
    <w:rsid w:val="003F31E6"/>
    <w:rsid w:val="003F6DDA"/>
    <w:rsid w:val="003F6F38"/>
    <w:rsid w:val="00400802"/>
    <w:rsid w:val="00400EAE"/>
    <w:rsid w:val="004021FF"/>
    <w:rsid w:val="00402399"/>
    <w:rsid w:val="00402A3D"/>
    <w:rsid w:val="0040434F"/>
    <w:rsid w:val="00404B07"/>
    <w:rsid w:val="004050C9"/>
    <w:rsid w:val="004051F1"/>
    <w:rsid w:val="00405BAA"/>
    <w:rsid w:val="004062F2"/>
    <w:rsid w:val="004067C9"/>
    <w:rsid w:val="004069F9"/>
    <w:rsid w:val="004071C1"/>
    <w:rsid w:val="00411F2F"/>
    <w:rsid w:val="00413244"/>
    <w:rsid w:val="0041346A"/>
    <w:rsid w:val="00413808"/>
    <w:rsid w:val="00415564"/>
    <w:rsid w:val="00415B1E"/>
    <w:rsid w:val="00415BAE"/>
    <w:rsid w:val="00415D98"/>
    <w:rsid w:val="00417E9D"/>
    <w:rsid w:val="00420325"/>
    <w:rsid w:val="00420F91"/>
    <w:rsid w:val="0042153B"/>
    <w:rsid w:val="00422ADB"/>
    <w:rsid w:val="00423426"/>
    <w:rsid w:val="0042421F"/>
    <w:rsid w:val="004247A4"/>
    <w:rsid w:val="00424CDA"/>
    <w:rsid w:val="004279A2"/>
    <w:rsid w:val="0043053B"/>
    <w:rsid w:val="004313F8"/>
    <w:rsid w:val="0043280B"/>
    <w:rsid w:val="004332EF"/>
    <w:rsid w:val="00434928"/>
    <w:rsid w:val="00434D00"/>
    <w:rsid w:val="004351D9"/>
    <w:rsid w:val="00435342"/>
    <w:rsid w:val="00437762"/>
    <w:rsid w:val="00441B29"/>
    <w:rsid w:val="00444406"/>
    <w:rsid w:val="00444BD5"/>
    <w:rsid w:val="00445BE5"/>
    <w:rsid w:val="00447122"/>
    <w:rsid w:val="0044716A"/>
    <w:rsid w:val="00447D14"/>
    <w:rsid w:val="004500C1"/>
    <w:rsid w:val="0045067A"/>
    <w:rsid w:val="00451660"/>
    <w:rsid w:val="00456CB5"/>
    <w:rsid w:val="004606B1"/>
    <w:rsid w:val="00461D42"/>
    <w:rsid w:val="00462513"/>
    <w:rsid w:val="004625AD"/>
    <w:rsid w:val="00464F67"/>
    <w:rsid w:val="00465639"/>
    <w:rsid w:val="00470DDA"/>
    <w:rsid w:val="004736E7"/>
    <w:rsid w:val="004742A3"/>
    <w:rsid w:val="0047453C"/>
    <w:rsid w:val="00475CD1"/>
    <w:rsid w:val="00475DD9"/>
    <w:rsid w:val="004761E4"/>
    <w:rsid w:val="004766E3"/>
    <w:rsid w:val="00476895"/>
    <w:rsid w:val="00476F98"/>
    <w:rsid w:val="0048073D"/>
    <w:rsid w:val="004816F6"/>
    <w:rsid w:val="00481DF3"/>
    <w:rsid w:val="00482506"/>
    <w:rsid w:val="00483AC3"/>
    <w:rsid w:val="00484A84"/>
    <w:rsid w:val="0048519D"/>
    <w:rsid w:val="00485B78"/>
    <w:rsid w:val="00486E8E"/>
    <w:rsid w:val="00487486"/>
    <w:rsid w:val="00487D73"/>
    <w:rsid w:val="00490F2A"/>
    <w:rsid w:val="004926E7"/>
    <w:rsid w:val="00492BC5"/>
    <w:rsid w:val="0049372D"/>
    <w:rsid w:val="004958A6"/>
    <w:rsid w:val="00495C22"/>
    <w:rsid w:val="00496C18"/>
    <w:rsid w:val="00497194"/>
    <w:rsid w:val="004A1BF6"/>
    <w:rsid w:val="004A20A7"/>
    <w:rsid w:val="004A492E"/>
    <w:rsid w:val="004A53A5"/>
    <w:rsid w:val="004B302C"/>
    <w:rsid w:val="004B6BD7"/>
    <w:rsid w:val="004B7071"/>
    <w:rsid w:val="004B7F1D"/>
    <w:rsid w:val="004C1753"/>
    <w:rsid w:val="004C1F5A"/>
    <w:rsid w:val="004C28AF"/>
    <w:rsid w:val="004C33FC"/>
    <w:rsid w:val="004C4DE9"/>
    <w:rsid w:val="004C5AB9"/>
    <w:rsid w:val="004D09B5"/>
    <w:rsid w:val="004D0FEB"/>
    <w:rsid w:val="004D2388"/>
    <w:rsid w:val="004D4CC2"/>
    <w:rsid w:val="004D756D"/>
    <w:rsid w:val="004E0199"/>
    <w:rsid w:val="004E1DDB"/>
    <w:rsid w:val="004E1F1B"/>
    <w:rsid w:val="004E254F"/>
    <w:rsid w:val="004E2588"/>
    <w:rsid w:val="004E5840"/>
    <w:rsid w:val="004E5AE3"/>
    <w:rsid w:val="004E6DAC"/>
    <w:rsid w:val="004E79F3"/>
    <w:rsid w:val="004F05EC"/>
    <w:rsid w:val="004F2931"/>
    <w:rsid w:val="004F38D5"/>
    <w:rsid w:val="004F4C09"/>
    <w:rsid w:val="00500AD1"/>
    <w:rsid w:val="00501479"/>
    <w:rsid w:val="0050188C"/>
    <w:rsid w:val="00502391"/>
    <w:rsid w:val="00503156"/>
    <w:rsid w:val="0050346C"/>
    <w:rsid w:val="00506C30"/>
    <w:rsid w:val="00510260"/>
    <w:rsid w:val="0051159F"/>
    <w:rsid w:val="00512459"/>
    <w:rsid w:val="00515D76"/>
    <w:rsid w:val="00517677"/>
    <w:rsid w:val="00517828"/>
    <w:rsid w:val="00517BE4"/>
    <w:rsid w:val="00520B64"/>
    <w:rsid w:val="005213C8"/>
    <w:rsid w:val="00522B24"/>
    <w:rsid w:val="00522F26"/>
    <w:rsid w:val="00522FAE"/>
    <w:rsid w:val="00522FEB"/>
    <w:rsid w:val="00523270"/>
    <w:rsid w:val="00524C34"/>
    <w:rsid w:val="00525DFC"/>
    <w:rsid w:val="00525EF9"/>
    <w:rsid w:val="00533108"/>
    <w:rsid w:val="005351B4"/>
    <w:rsid w:val="00535399"/>
    <w:rsid w:val="0053632E"/>
    <w:rsid w:val="005378E0"/>
    <w:rsid w:val="0054212F"/>
    <w:rsid w:val="005450A9"/>
    <w:rsid w:val="00545106"/>
    <w:rsid w:val="00545149"/>
    <w:rsid w:val="00546EE6"/>
    <w:rsid w:val="00551EC0"/>
    <w:rsid w:val="00552807"/>
    <w:rsid w:val="00553CD3"/>
    <w:rsid w:val="00553E96"/>
    <w:rsid w:val="00555DE2"/>
    <w:rsid w:val="00557AA8"/>
    <w:rsid w:val="005613E4"/>
    <w:rsid w:val="005634DF"/>
    <w:rsid w:val="00564000"/>
    <w:rsid w:val="0056453A"/>
    <w:rsid w:val="0056455C"/>
    <w:rsid w:val="005704C9"/>
    <w:rsid w:val="005709E8"/>
    <w:rsid w:val="0057122E"/>
    <w:rsid w:val="005721E9"/>
    <w:rsid w:val="005727AC"/>
    <w:rsid w:val="00572AD3"/>
    <w:rsid w:val="00572EDC"/>
    <w:rsid w:val="00575D7E"/>
    <w:rsid w:val="00576196"/>
    <w:rsid w:val="005767C4"/>
    <w:rsid w:val="00576FE8"/>
    <w:rsid w:val="00580D19"/>
    <w:rsid w:val="00582942"/>
    <w:rsid w:val="00583C7D"/>
    <w:rsid w:val="00584D15"/>
    <w:rsid w:val="00584DA6"/>
    <w:rsid w:val="00585E58"/>
    <w:rsid w:val="00586053"/>
    <w:rsid w:val="005862CB"/>
    <w:rsid w:val="0059079D"/>
    <w:rsid w:val="00591CB6"/>
    <w:rsid w:val="00591E8C"/>
    <w:rsid w:val="0059449C"/>
    <w:rsid w:val="0059465E"/>
    <w:rsid w:val="005946C7"/>
    <w:rsid w:val="00595C92"/>
    <w:rsid w:val="00597D83"/>
    <w:rsid w:val="005A0B2E"/>
    <w:rsid w:val="005A3D55"/>
    <w:rsid w:val="005A5282"/>
    <w:rsid w:val="005A70CD"/>
    <w:rsid w:val="005A71B4"/>
    <w:rsid w:val="005B0094"/>
    <w:rsid w:val="005B028C"/>
    <w:rsid w:val="005B03F4"/>
    <w:rsid w:val="005B268E"/>
    <w:rsid w:val="005B4DC2"/>
    <w:rsid w:val="005B742C"/>
    <w:rsid w:val="005C05D1"/>
    <w:rsid w:val="005C06A7"/>
    <w:rsid w:val="005C0937"/>
    <w:rsid w:val="005C09C1"/>
    <w:rsid w:val="005C1740"/>
    <w:rsid w:val="005C2414"/>
    <w:rsid w:val="005C5C0A"/>
    <w:rsid w:val="005D02AC"/>
    <w:rsid w:val="005D04A0"/>
    <w:rsid w:val="005D1D86"/>
    <w:rsid w:val="005D29FA"/>
    <w:rsid w:val="005D2E27"/>
    <w:rsid w:val="005D50F3"/>
    <w:rsid w:val="005E0167"/>
    <w:rsid w:val="005E2B4E"/>
    <w:rsid w:val="005E2E2F"/>
    <w:rsid w:val="005E2E90"/>
    <w:rsid w:val="005E34FB"/>
    <w:rsid w:val="005E3AAF"/>
    <w:rsid w:val="005E7E1B"/>
    <w:rsid w:val="005F14D0"/>
    <w:rsid w:val="005F418E"/>
    <w:rsid w:val="005F50F1"/>
    <w:rsid w:val="005F764C"/>
    <w:rsid w:val="005F77A7"/>
    <w:rsid w:val="005F7AF3"/>
    <w:rsid w:val="005F7CD4"/>
    <w:rsid w:val="005F7D55"/>
    <w:rsid w:val="00600A96"/>
    <w:rsid w:val="00602843"/>
    <w:rsid w:val="00603EF5"/>
    <w:rsid w:val="00606199"/>
    <w:rsid w:val="0060689A"/>
    <w:rsid w:val="006073E8"/>
    <w:rsid w:val="006075C5"/>
    <w:rsid w:val="00613ACA"/>
    <w:rsid w:val="00613AFF"/>
    <w:rsid w:val="00615F23"/>
    <w:rsid w:val="00616F78"/>
    <w:rsid w:val="006173DA"/>
    <w:rsid w:val="00620414"/>
    <w:rsid w:val="006205B0"/>
    <w:rsid w:val="00620FF1"/>
    <w:rsid w:val="00622B41"/>
    <w:rsid w:val="00624F5A"/>
    <w:rsid w:val="006267EF"/>
    <w:rsid w:val="00630E81"/>
    <w:rsid w:val="00631537"/>
    <w:rsid w:val="00633B7A"/>
    <w:rsid w:val="006352D1"/>
    <w:rsid w:val="00635B03"/>
    <w:rsid w:val="006429A2"/>
    <w:rsid w:val="006435D4"/>
    <w:rsid w:val="00644B09"/>
    <w:rsid w:val="00646344"/>
    <w:rsid w:val="00647785"/>
    <w:rsid w:val="00650ECB"/>
    <w:rsid w:val="00651B70"/>
    <w:rsid w:val="00651DEA"/>
    <w:rsid w:val="006554CD"/>
    <w:rsid w:val="00655902"/>
    <w:rsid w:val="0065602B"/>
    <w:rsid w:val="00656172"/>
    <w:rsid w:val="00657B03"/>
    <w:rsid w:val="00661B1D"/>
    <w:rsid w:val="006626BC"/>
    <w:rsid w:val="00663186"/>
    <w:rsid w:val="00664A40"/>
    <w:rsid w:val="00665D88"/>
    <w:rsid w:val="00666201"/>
    <w:rsid w:val="006666BB"/>
    <w:rsid w:val="006704A7"/>
    <w:rsid w:val="00670F41"/>
    <w:rsid w:val="00671BE8"/>
    <w:rsid w:val="00672C57"/>
    <w:rsid w:val="00672D21"/>
    <w:rsid w:val="00677138"/>
    <w:rsid w:val="00680AE8"/>
    <w:rsid w:val="00680B31"/>
    <w:rsid w:val="006818E1"/>
    <w:rsid w:val="00683A70"/>
    <w:rsid w:val="00684F0B"/>
    <w:rsid w:val="006854DB"/>
    <w:rsid w:val="00685713"/>
    <w:rsid w:val="0069144C"/>
    <w:rsid w:val="00691F9F"/>
    <w:rsid w:val="00692835"/>
    <w:rsid w:val="00694754"/>
    <w:rsid w:val="0069635D"/>
    <w:rsid w:val="0069654E"/>
    <w:rsid w:val="00696ECA"/>
    <w:rsid w:val="006A1143"/>
    <w:rsid w:val="006A2620"/>
    <w:rsid w:val="006A2CEA"/>
    <w:rsid w:val="006A37ED"/>
    <w:rsid w:val="006A5D2D"/>
    <w:rsid w:val="006A5E38"/>
    <w:rsid w:val="006A6016"/>
    <w:rsid w:val="006B0953"/>
    <w:rsid w:val="006B3238"/>
    <w:rsid w:val="006B32EF"/>
    <w:rsid w:val="006B56B7"/>
    <w:rsid w:val="006C09AE"/>
    <w:rsid w:val="006C15D6"/>
    <w:rsid w:val="006C4E86"/>
    <w:rsid w:val="006C5311"/>
    <w:rsid w:val="006C66AE"/>
    <w:rsid w:val="006C7054"/>
    <w:rsid w:val="006D52EF"/>
    <w:rsid w:val="006E5A08"/>
    <w:rsid w:val="006E64D7"/>
    <w:rsid w:val="006E76A5"/>
    <w:rsid w:val="006F083D"/>
    <w:rsid w:val="006F0893"/>
    <w:rsid w:val="006F193D"/>
    <w:rsid w:val="006F3FBD"/>
    <w:rsid w:val="006F6614"/>
    <w:rsid w:val="006F7A73"/>
    <w:rsid w:val="00702F81"/>
    <w:rsid w:val="00703B12"/>
    <w:rsid w:val="0070498D"/>
    <w:rsid w:val="00705CA5"/>
    <w:rsid w:val="00715D2F"/>
    <w:rsid w:val="00716900"/>
    <w:rsid w:val="00716C37"/>
    <w:rsid w:val="0071791A"/>
    <w:rsid w:val="00717C85"/>
    <w:rsid w:val="00720131"/>
    <w:rsid w:val="00720500"/>
    <w:rsid w:val="00721F99"/>
    <w:rsid w:val="007224F1"/>
    <w:rsid w:val="00723196"/>
    <w:rsid w:val="0072322F"/>
    <w:rsid w:val="00725785"/>
    <w:rsid w:val="00726F6C"/>
    <w:rsid w:val="00727B1C"/>
    <w:rsid w:val="0073137D"/>
    <w:rsid w:val="00731E69"/>
    <w:rsid w:val="00733F5D"/>
    <w:rsid w:val="0073434A"/>
    <w:rsid w:val="0073449B"/>
    <w:rsid w:val="00734592"/>
    <w:rsid w:val="0074102D"/>
    <w:rsid w:val="00741704"/>
    <w:rsid w:val="0074406C"/>
    <w:rsid w:val="007452B0"/>
    <w:rsid w:val="007453AF"/>
    <w:rsid w:val="0074651D"/>
    <w:rsid w:val="00746D9F"/>
    <w:rsid w:val="00747059"/>
    <w:rsid w:val="00747134"/>
    <w:rsid w:val="00747230"/>
    <w:rsid w:val="00747A36"/>
    <w:rsid w:val="00750C45"/>
    <w:rsid w:val="007522E3"/>
    <w:rsid w:val="00753224"/>
    <w:rsid w:val="0075414D"/>
    <w:rsid w:val="0075426B"/>
    <w:rsid w:val="00754CC8"/>
    <w:rsid w:val="00754D44"/>
    <w:rsid w:val="00755088"/>
    <w:rsid w:val="0075535D"/>
    <w:rsid w:val="00756760"/>
    <w:rsid w:val="007601D7"/>
    <w:rsid w:val="00760880"/>
    <w:rsid w:val="00760AE4"/>
    <w:rsid w:val="00761B31"/>
    <w:rsid w:val="00765023"/>
    <w:rsid w:val="0077106C"/>
    <w:rsid w:val="00771315"/>
    <w:rsid w:val="0077198B"/>
    <w:rsid w:val="007722F5"/>
    <w:rsid w:val="0077490C"/>
    <w:rsid w:val="00775194"/>
    <w:rsid w:val="007809D5"/>
    <w:rsid w:val="00780FE3"/>
    <w:rsid w:val="00782E7A"/>
    <w:rsid w:val="00784138"/>
    <w:rsid w:val="007841E1"/>
    <w:rsid w:val="007841E8"/>
    <w:rsid w:val="00785AAB"/>
    <w:rsid w:val="00785CC8"/>
    <w:rsid w:val="0078709E"/>
    <w:rsid w:val="007874F8"/>
    <w:rsid w:val="00787531"/>
    <w:rsid w:val="00790734"/>
    <w:rsid w:val="00790743"/>
    <w:rsid w:val="00791C6F"/>
    <w:rsid w:val="00793A1A"/>
    <w:rsid w:val="00794DCB"/>
    <w:rsid w:val="00795503"/>
    <w:rsid w:val="007A0472"/>
    <w:rsid w:val="007A1E7E"/>
    <w:rsid w:val="007A53AF"/>
    <w:rsid w:val="007A6AF6"/>
    <w:rsid w:val="007B042C"/>
    <w:rsid w:val="007B1235"/>
    <w:rsid w:val="007B165D"/>
    <w:rsid w:val="007B2C2B"/>
    <w:rsid w:val="007B2E90"/>
    <w:rsid w:val="007B4549"/>
    <w:rsid w:val="007B58AB"/>
    <w:rsid w:val="007B5B0A"/>
    <w:rsid w:val="007B65FF"/>
    <w:rsid w:val="007B6AD3"/>
    <w:rsid w:val="007B6AED"/>
    <w:rsid w:val="007B6E64"/>
    <w:rsid w:val="007C27CA"/>
    <w:rsid w:val="007C3C83"/>
    <w:rsid w:val="007C6779"/>
    <w:rsid w:val="007C6C4D"/>
    <w:rsid w:val="007C7D42"/>
    <w:rsid w:val="007D0176"/>
    <w:rsid w:val="007D0529"/>
    <w:rsid w:val="007D0D4E"/>
    <w:rsid w:val="007D11F8"/>
    <w:rsid w:val="007D171E"/>
    <w:rsid w:val="007D3453"/>
    <w:rsid w:val="007D475C"/>
    <w:rsid w:val="007D5554"/>
    <w:rsid w:val="007D6BE0"/>
    <w:rsid w:val="007D7CB5"/>
    <w:rsid w:val="007E028C"/>
    <w:rsid w:val="007E1EE0"/>
    <w:rsid w:val="007E28A1"/>
    <w:rsid w:val="007E4B15"/>
    <w:rsid w:val="007E4BAB"/>
    <w:rsid w:val="007E4D1C"/>
    <w:rsid w:val="007E53DF"/>
    <w:rsid w:val="007E54DA"/>
    <w:rsid w:val="007E5605"/>
    <w:rsid w:val="007E724B"/>
    <w:rsid w:val="007E7A5F"/>
    <w:rsid w:val="007F0CAA"/>
    <w:rsid w:val="007F1E5C"/>
    <w:rsid w:val="007F211F"/>
    <w:rsid w:val="007F23FD"/>
    <w:rsid w:val="007F2DCC"/>
    <w:rsid w:val="007F3DC4"/>
    <w:rsid w:val="007F4498"/>
    <w:rsid w:val="007F4C94"/>
    <w:rsid w:val="007F5854"/>
    <w:rsid w:val="007F65A9"/>
    <w:rsid w:val="007F713D"/>
    <w:rsid w:val="008006A1"/>
    <w:rsid w:val="00801315"/>
    <w:rsid w:val="008014B1"/>
    <w:rsid w:val="0080171D"/>
    <w:rsid w:val="00802D2E"/>
    <w:rsid w:val="00803DC8"/>
    <w:rsid w:val="00806571"/>
    <w:rsid w:val="0080740E"/>
    <w:rsid w:val="00811FA0"/>
    <w:rsid w:val="008126EA"/>
    <w:rsid w:val="00816238"/>
    <w:rsid w:val="00816883"/>
    <w:rsid w:val="00817B1A"/>
    <w:rsid w:val="00820621"/>
    <w:rsid w:val="0082154C"/>
    <w:rsid w:val="00821581"/>
    <w:rsid w:val="008249AF"/>
    <w:rsid w:val="00824D8A"/>
    <w:rsid w:val="00825106"/>
    <w:rsid w:val="00830121"/>
    <w:rsid w:val="008322A6"/>
    <w:rsid w:val="00834D0A"/>
    <w:rsid w:val="00837B68"/>
    <w:rsid w:val="00841D30"/>
    <w:rsid w:val="0084277D"/>
    <w:rsid w:val="008432A8"/>
    <w:rsid w:val="008437A8"/>
    <w:rsid w:val="008439B4"/>
    <w:rsid w:val="008455E1"/>
    <w:rsid w:val="00845D83"/>
    <w:rsid w:val="00847970"/>
    <w:rsid w:val="00847D7D"/>
    <w:rsid w:val="008502AC"/>
    <w:rsid w:val="00851FEB"/>
    <w:rsid w:val="008527B0"/>
    <w:rsid w:val="00852E5D"/>
    <w:rsid w:val="008530D8"/>
    <w:rsid w:val="00854349"/>
    <w:rsid w:val="00854794"/>
    <w:rsid w:val="008578C1"/>
    <w:rsid w:val="008607A5"/>
    <w:rsid w:val="00861BAE"/>
    <w:rsid w:val="00862533"/>
    <w:rsid w:val="00862B4A"/>
    <w:rsid w:val="008640FA"/>
    <w:rsid w:val="008641CD"/>
    <w:rsid w:val="00864FE3"/>
    <w:rsid w:val="008667D6"/>
    <w:rsid w:val="00866FFA"/>
    <w:rsid w:val="00867C89"/>
    <w:rsid w:val="00870D85"/>
    <w:rsid w:val="00872A43"/>
    <w:rsid w:val="008755B2"/>
    <w:rsid w:val="008773D8"/>
    <w:rsid w:val="00877AEE"/>
    <w:rsid w:val="00880B8F"/>
    <w:rsid w:val="00881B9C"/>
    <w:rsid w:val="00881F2B"/>
    <w:rsid w:val="00882C5D"/>
    <w:rsid w:val="00882D22"/>
    <w:rsid w:val="0088300D"/>
    <w:rsid w:val="00884421"/>
    <w:rsid w:val="00884E1F"/>
    <w:rsid w:val="0088503B"/>
    <w:rsid w:val="00886C6D"/>
    <w:rsid w:val="00887506"/>
    <w:rsid w:val="00887C3D"/>
    <w:rsid w:val="008919D3"/>
    <w:rsid w:val="008933D0"/>
    <w:rsid w:val="00893879"/>
    <w:rsid w:val="0089434F"/>
    <w:rsid w:val="00894641"/>
    <w:rsid w:val="008967D5"/>
    <w:rsid w:val="00896DDE"/>
    <w:rsid w:val="008A17B1"/>
    <w:rsid w:val="008A3B36"/>
    <w:rsid w:val="008A48B4"/>
    <w:rsid w:val="008A4C80"/>
    <w:rsid w:val="008A50F4"/>
    <w:rsid w:val="008A5A45"/>
    <w:rsid w:val="008B04FA"/>
    <w:rsid w:val="008B1962"/>
    <w:rsid w:val="008B3132"/>
    <w:rsid w:val="008B52B1"/>
    <w:rsid w:val="008B6380"/>
    <w:rsid w:val="008B6437"/>
    <w:rsid w:val="008C09C8"/>
    <w:rsid w:val="008C30E2"/>
    <w:rsid w:val="008C337E"/>
    <w:rsid w:val="008C339D"/>
    <w:rsid w:val="008C3611"/>
    <w:rsid w:val="008C3EB1"/>
    <w:rsid w:val="008C4138"/>
    <w:rsid w:val="008C688A"/>
    <w:rsid w:val="008C6D35"/>
    <w:rsid w:val="008C7AE8"/>
    <w:rsid w:val="008D00A9"/>
    <w:rsid w:val="008D0BC5"/>
    <w:rsid w:val="008D0C89"/>
    <w:rsid w:val="008D10E4"/>
    <w:rsid w:val="008D17B1"/>
    <w:rsid w:val="008D335C"/>
    <w:rsid w:val="008D352C"/>
    <w:rsid w:val="008D375E"/>
    <w:rsid w:val="008D4827"/>
    <w:rsid w:val="008D5579"/>
    <w:rsid w:val="008D56E8"/>
    <w:rsid w:val="008D68A5"/>
    <w:rsid w:val="008D69F0"/>
    <w:rsid w:val="008E02D9"/>
    <w:rsid w:val="008E23BF"/>
    <w:rsid w:val="008E32E8"/>
    <w:rsid w:val="008E3F43"/>
    <w:rsid w:val="008E4B9C"/>
    <w:rsid w:val="008E56AF"/>
    <w:rsid w:val="008E642E"/>
    <w:rsid w:val="008E6F1D"/>
    <w:rsid w:val="008F0516"/>
    <w:rsid w:val="008F13BD"/>
    <w:rsid w:val="008F3841"/>
    <w:rsid w:val="008F3D9B"/>
    <w:rsid w:val="008F4404"/>
    <w:rsid w:val="00900653"/>
    <w:rsid w:val="00902B9B"/>
    <w:rsid w:val="00906B7E"/>
    <w:rsid w:val="00910D9B"/>
    <w:rsid w:val="009118D1"/>
    <w:rsid w:val="00911AC0"/>
    <w:rsid w:val="00912E79"/>
    <w:rsid w:val="00916546"/>
    <w:rsid w:val="0091722A"/>
    <w:rsid w:val="009174CD"/>
    <w:rsid w:val="00922141"/>
    <w:rsid w:val="00924A33"/>
    <w:rsid w:val="00924EF5"/>
    <w:rsid w:val="0092513D"/>
    <w:rsid w:val="0092650A"/>
    <w:rsid w:val="00926F37"/>
    <w:rsid w:val="00927AB8"/>
    <w:rsid w:val="00931591"/>
    <w:rsid w:val="00936949"/>
    <w:rsid w:val="009372EC"/>
    <w:rsid w:val="00937342"/>
    <w:rsid w:val="00937871"/>
    <w:rsid w:val="00937962"/>
    <w:rsid w:val="00937F0E"/>
    <w:rsid w:val="009402FD"/>
    <w:rsid w:val="009406C6"/>
    <w:rsid w:val="00940831"/>
    <w:rsid w:val="0094250B"/>
    <w:rsid w:val="00944703"/>
    <w:rsid w:val="009452FC"/>
    <w:rsid w:val="0094531B"/>
    <w:rsid w:val="00945539"/>
    <w:rsid w:val="00947173"/>
    <w:rsid w:val="00950DA9"/>
    <w:rsid w:val="009526FE"/>
    <w:rsid w:val="00954840"/>
    <w:rsid w:val="00955A36"/>
    <w:rsid w:val="00955B87"/>
    <w:rsid w:val="00956E3B"/>
    <w:rsid w:val="00957F8A"/>
    <w:rsid w:val="00960322"/>
    <w:rsid w:val="00961938"/>
    <w:rsid w:val="0096288F"/>
    <w:rsid w:val="009673F6"/>
    <w:rsid w:val="00975489"/>
    <w:rsid w:val="00975B12"/>
    <w:rsid w:val="0097708D"/>
    <w:rsid w:val="00977DED"/>
    <w:rsid w:val="00982927"/>
    <w:rsid w:val="009844D7"/>
    <w:rsid w:val="00985976"/>
    <w:rsid w:val="00985B54"/>
    <w:rsid w:val="0098746C"/>
    <w:rsid w:val="0099154C"/>
    <w:rsid w:val="00991954"/>
    <w:rsid w:val="00992E20"/>
    <w:rsid w:val="009953FF"/>
    <w:rsid w:val="00995D13"/>
    <w:rsid w:val="00997CCE"/>
    <w:rsid w:val="009A06F5"/>
    <w:rsid w:val="009A120D"/>
    <w:rsid w:val="009A2578"/>
    <w:rsid w:val="009A3F2B"/>
    <w:rsid w:val="009A5303"/>
    <w:rsid w:val="009A6AA4"/>
    <w:rsid w:val="009B08C2"/>
    <w:rsid w:val="009B0C46"/>
    <w:rsid w:val="009B0D3A"/>
    <w:rsid w:val="009B33DD"/>
    <w:rsid w:val="009B5F99"/>
    <w:rsid w:val="009B6D08"/>
    <w:rsid w:val="009C13FD"/>
    <w:rsid w:val="009C3C8D"/>
    <w:rsid w:val="009C3FC3"/>
    <w:rsid w:val="009C4FEF"/>
    <w:rsid w:val="009C576A"/>
    <w:rsid w:val="009C59A8"/>
    <w:rsid w:val="009C5A63"/>
    <w:rsid w:val="009C68D1"/>
    <w:rsid w:val="009C6EFB"/>
    <w:rsid w:val="009C716E"/>
    <w:rsid w:val="009C72A3"/>
    <w:rsid w:val="009C72FB"/>
    <w:rsid w:val="009C7C76"/>
    <w:rsid w:val="009D140C"/>
    <w:rsid w:val="009D1510"/>
    <w:rsid w:val="009D2A62"/>
    <w:rsid w:val="009D6535"/>
    <w:rsid w:val="009D6C87"/>
    <w:rsid w:val="009E2131"/>
    <w:rsid w:val="009E3A96"/>
    <w:rsid w:val="009E551C"/>
    <w:rsid w:val="009E5E3D"/>
    <w:rsid w:val="009E62E5"/>
    <w:rsid w:val="009E67C5"/>
    <w:rsid w:val="009E73F1"/>
    <w:rsid w:val="009E7464"/>
    <w:rsid w:val="009E7747"/>
    <w:rsid w:val="009E7CD8"/>
    <w:rsid w:val="009F0763"/>
    <w:rsid w:val="009F0E5B"/>
    <w:rsid w:val="009F2BA2"/>
    <w:rsid w:val="009F4370"/>
    <w:rsid w:val="009F44ED"/>
    <w:rsid w:val="00A0089B"/>
    <w:rsid w:val="00A02248"/>
    <w:rsid w:val="00A03766"/>
    <w:rsid w:val="00A07403"/>
    <w:rsid w:val="00A07A2C"/>
    <w:rsid w:val="00A07A71"/>
    <w:rsid w:val="00A108EA"/>
    <w:rsid w:val="00A12019"/>
    <w:rsid w:val="00A14747"/>
    <w:rsid w:val="00A15A03"/>
    <w:rsid w:val="00A1662A"/>
    <w:rsid w:val="00A218D4"/>
    <w:rsid w:val="00A21AD6"/>
    <w:rsid w:val="00A22777"/>
    <w:rsid w:val="00A22F58"/>
    <w:rsid w:val="00A23AAF"/>
    <w:rsid w:val="00A24630"/>
    <w:rsid w:val="00A27158"/>
    <w:rsid w:val="00A27B9A"/>
    <w:rsid w:val="00A302AE"/>
    <w:rsid w:val="00A30A08"/>
    <w:rsid w:val="00A30D56"/>
    <w:rsid w:val="00A31DC7"/>
    <w:rsid w:val="00A322CC"/>
    <w:rsid w:val="00A348EB"/>
    <w:rsid w:val="00A3669A"/>
    <w:rsid w:val="00A37EFB"/>
    <w:rsid w:val="00A37FC2"/>
    <w:rsid w:val="00A42228"/>
    <w:rsid w:val="00A42A7E"/>
    <w:rsid w:val="00A434B6"/>
    <w:rsid w:val="00A45501"/>
    <w:rsid w:val="00A46C47"/>
    <w:rsid w:val="00A51906"/>
    <w:rsid w:val="00A522D3"/>
    <w:rsid w:val="00A52EEC"/>
    <w:rsid w:val="00A52F78"/>
    <w:rsid w:val="00A54454"/>
    <w:rsid w:val="00A54FCC"/>
    <w:rsid w:val="00A550D9"/>
    <w:rsid w:val="00A5548C"/>
    <w:rsid w:val="00A55B19"/>
    <w:rsid w:val="00A57026"/>
    <w:rsid w:val="00A641D5"/>
    <w:rsid w:val="00A652EE"/>
    <w:rsid w:val="00A65693"/>
    <w:rsid w:val="00A66DD3"/>
    <w:rsid w:val="00A67621"/>
    <w:rsid w:val="00A67DB3"/>
    <w:rsid w:val="00A67FC7"/>
    <w:rsid w:val="00A70272"/>
    <w:rsid w:val="00A70A9D"/>
    <w:rsid w:val="00A70D7A"/>
    <w:rsid w:val="00A72DB0"/>
    <w:rsid w:val="00A7601B"/>
    <w:rsid w:val="00A77BC2"/>
    <w:rsid w:val="00A8018A"/>
    <w:rsid w:val="00A81F6B"/>
    <w:rsid w:val="00A835A6"/>
    <w:rsid w:val="00A83753"/>
    <w:rsid w:val="00A8397C"/>
    <w:rsid w:val="00A83988"/>
    <w:rsid w:val="00A86570"/>
    <w:rsid w:val="00A90B4A"/>
    <w:rsid w:val="00A911F7"/>
    <w:rsid w:val="00A91D5D"/>
    <w:rsid w:val="00A9200F"/>
    <w:rsid w:val="00A92E97"/>
    <w:rsid w:val="00A959F6"/>
    <w:rsid w:val="00A95D6A"/>
    <w:rsid w:val="00A963FB"/>
    <w:rsid w:val="00AA0162"/>
    <w:rsid w:val="00AA1597"/>
    <w:rsid w:val="00AA2A68"/>
    <w:rsid w:val="00AA5A67"/>
    <w:rsid w:val="00AA676B"/>
    <w:rsid w:val="00AA6DD9"/>
    <w:rsid w:val="00AB059A"/>
    <w:rsid w:val="00AB1BDB"/>
    <w:rsid w:val="00AB1F31"/>
    <w:rsid w:val="00AB21FD"/>
    <w:rsid w:val="00AB4B70"/>
    <w:rsid w:val="00AB556F"/>
    <w:rsid w:val="00AB5674"/>
    <w:rsid w:val="00AC15B9"/>
    <w:rsid w:val="00AC1EA7"/>
    <w:rsid w:val="00AC2A7E"/>
    <w:rsid w:val="00AC52BE"/>
    <w:rsid w:val="00AC5393"/>
    <w:rsid w:val="00AC5FE6"/>
    <w:rsid w:val="00AD2642"/>
    <w:rsid w:val="00AD570C"/>
    <w:rsid w:val="00AD6121"/>
    <w:rsid w:val="00AD7CD5"/>
    <w:rsid w:val="00AE1D42"/>
    <w:rsid w:val="00AE3CA0"/>
    <w:rsid w:val="00AE43DF"/>
    <w:rsid w:val="00AE6096"/>
    <w:rsid w:val="00AE6376"/>
    <w:rsid w:val="00AE76B3"/>
    <w:rsid w:val="00AF1055"/>
    <w:rsid w:val="00AF22F8"/>
    <w:rsid w:val="00AF2931"/>
    <w:rsid w:val="00AF3690"/>
    <w:rsid w:val="00AF4C28"/>
    <w:rsid w:val="00AF5E74"/>
    <w:rsid w:val="00B00132"/>
    <w:rsid w:val="00B01C4C"/>
    <w:rsid w:val="00B02218"/>
    <w:rsid w:val="00B02FF0"/>
    <w:rsid w:val="00B031B0"/>
    <w:rsid w:val="00B04917"/>
    <w:rsid w:val="00B04B51"/>
    <w:rsid w:val="00B05441"/>
    <w:rsid w:val="00B075CD"/>
    <w:rsid w:val="00B102F5"/>
    <w:rsid w:val="00B112AE"/>
    <w:rsid w:val="00B12108"/>
    <w:rsid w:val="00B12520"/>
    <w:rsid w:val="00B146AA"/>
    <w:rsid w:val="00B16297"/>
    <w:rsid w:val="00B1695B"/>
    <w:rsid w:val="00B16BD5"/>
    <w:rsid w:val="00B1752A"/>
    <w:rsid w:val="00B20A7D"/>
    <w:rsid w:val="00B21F91"/>
    <w:rsid w:val="00B22F8D"/>
    <w:rsid w:val="00B25BD9"/>
    <w:rsid w:val="00B25D4B"/>
    <w:rsid w:val="00B3033B"/>
    <w:rsid w:val="00B32056"/>
    <w:rsid w:val="00B32EF0"/>
    <w:rsid w:val="00B3337B"/>
    <w:rsid w:val="00B34431"/>
    <w:rsid w:val="00B35209"/>
    <w:rsid w:val="00B36E70"/>
    <w:rsid w:val="00B41DF8"/>
    <w:rsid w:val="00B42513"/>
    <w:rsid w:val="00B444CB"/>
    <w:rsid w:val="00B46F1D"/>
    <w:rsid w:val="00B47B3B"/>
    <w:rsid w:val="00B47BDF"/>
    <w:rsid w:val="00B501A5"/>
    <w:rsid w:val="00B50862"/>
    <w:rsid w:val="00B51F48"/>
    <w:rsid w:val="00B539C0"/>
    <w:rsid w:val="00B54097"/>
    <w:rsid w:val="00B54487"/>
    <w:rsid w:val="00B54BE9"/>
    <w:rsid w:val="00B5581D"/>
    <w:rsid w:val="00B5798F"/>
    <w:rsid w:val="00B608C6"/>
    <w:rsid w:val="00B629B1"/>
    <w:rsid w:val="00B62F8F"/>
    <w:rsid w:val="00B631D7"/>
    <w:rsid w:val="00B647FB"/>
    <w:rsid w:val="00B64FED"/>
    <w:rsid w:val="00B6582A"/>
    <w:rsid w:val="00B671CB"/>
    <w:rsid w:val="00B71008"/>
    <w:rsid w:val="00B71162"/>
    <w:rsid w:val="00B712FA"/>
    <w:rsid w:val="00B71D3A"/>
    <w:rsid w:val="00B72080"/>
    <w:rsid w:val="00B72126"/>
    <w:rsid w:val="00B7250E"/>
    <w:rsid w:val="00B74824"/>
    <w:rsid w:val="00B764A4"/>
    <w:rsid w:val="00B770A4"/>
    <w:rsid w:val="00B80D5A"/>
    <w:rsid w:val="00B81668"/>
    <w:rsid w:val="00B81D0B"/>
    <w:rsid w:val="00B856CD"/>
    <w:rsid w:val="00B87AC3"/>
    <w:rsid w:val="00B90C6E"/>
    <w:rsid w:val="00B92DA9"/>
    <w:rsid w:val="00B93F6C"/>
    <w:rsid w:val="00B9400D"/>
    <w:rsid w:val="00B94386"/>
    <w:rsid w:val="00BA0101"/>
    <w:rsid w:val="00BA1F4B"/>
    <w:rsid w:val="00BA1FE9"/>
    <w:rsid w:val="00BA2954"/>
    <w:rsid w:val="00BA39DB"/>
    <w:rsid w:val="00BA4A89"/>
    <w:rsid w:val="00BA5180"/>
    <w:rsid w:val="00BA5379"/>
    <w:rsid w:val="00BA55B1"/>
    <w:rsid w:val="00BA5E45"/>
    <w:rsid w:val="00BA6B1E"/>
    <w:rsid w:val="00BB24B5"/>
    <w:rsid w:val="00BB26B3"/>
    <w:rsid w:val="00BB2F25"/>
    <w:rsid w:val="00BB5D57"/>
    <w:rsid w:val="00BB5D70"/>
    <w:rsid w:val="00BB69E9"/>
    <w:rsid w:val="00BB7125"/>
    <w:rsid w:val="00BB73F5"/>
    <w:rsid w:val="00BC14E7"/>
    <w:rsid w:val="00BC3EB0"/>
    <w:rsid w:val="00BC65D0"/>
    <w:rsid w:val="00BC7088"/>
    <w:rsid w:val="00BC72C3"/>
    <w:rsid w:val="00BD0AC0"/>
    <w:rsid w:val="00BD0D1B"/>
    <w:rsid w:val="00BD2C11"/>
    <w:rsid w:val="00BD3CB0"/>
    <w:rsid w:val="00BD4671"/>
    <w:rsid w:val="00BD5DD6"/>
    <w:rsid w:val="00BD685C"/>
    <w:rsid w:val="00BE0369"/>
    <w:rsid w:val="00BE0F99"/>
    <w:rsid w:val="00BE1AA0"/>
    <w:rsid w:val="00BE1C36"/>
    <w:rsid w:val="00BE362C"/>
    <w:rsid w:val="00BE3B45"/>
    <w:rsid w:val="00BF4E4E"/>
    <w:rsid w:val="00BF574C"/>
    <w:rsid w:val="00BF59B3"/>
    <w:rsid w:val="00BF6357"/>
    <w:rsid w:val="00BF6DB1"/>
    <w:rsid w:val="00BF7CEE"/>
    <w:rsid w:val="00BF7F30"/>
    <w:rsid w:val="00C01655"/>
    <w:rsid w:val="00C025E3"/>
    <w:rsid w:val="00C04178"/>
    <w:rsid w:val="00C05A56"/>
    <w:rsid w:val="00C05A67"/>
    <w:rsid w:val="00C05D64"/>
    <w:rsid w:val="00C06947"/>
    <w:rsid w:val="00C10083"/>
    <w:rsid w:val="00C11028"/>
    <w:rsid w:val="00C12959"/>
    <w:rsid w:val="00C14A31"/>
    <w:rsid w:val="00C158C2"/>
    <w:rsid w:val="00C17347"/>
    <w:rsid w:val="00C236DF"/>
    <w:rsid w:val="00C253BC"/>
    <w:rsid w:val="00C25803"/>
    <w:rsid w:val="00C2646F"/>
    <w:rsid w:val="00C2685B"/>
    <w:rsid w:val="00C26B54"/>
    <w:rsid w:val="00C26E24"/>
    <w:rsid w:val="00C27689"/>
    <w:rsid w:val="00C27AAC"/>
    <w:rsid w:val="00C303AD"/>
    <w:rsid w:val="00C35F07"/>
    <w:rsid w:val="00C36415"/>
    <w:rsid w:val="00C40ED3"/>
    <w:rsid w:val="00C426CF"/>
    <w:rsid w:val="00C43317"/>
    <w:rsid w:val="00C43C58"/>
    <w:rsid w:val="00C448DF"/>
    <w:rsid w:val="00C44B80"/>
    <w:rsid w:val="00C4606E"/>
    <w:rsid w:val="00C46C02"/>
    <w:rsid w:val="00C4778D"/>
    <w:rsid w:val="00C52CAA"/>
    <w:rsid w:val="00C53E04"/>
    <w:rsid w:val="00C54018"/>
    <w:rsid w:val="00C54D3D"/>
    <w:rsid w:val="00C5616C"/>
    <w:rsid w:val="00C5644F"/>
    <w:rsid w:val="00C579BB"/>
    <w:rsid w:val="00C60502"/>
    <w:rsid w:val="00C61E07"/>
    <w:rsid w:val="00C63761"/>
    <w:rsid w:val="00C64678"/>
    <w:rsid w:val="00C661AE"/>
    <w:rsid w:val="00C666FE"/>
    <w:rsid w:val="00C73C40"/>
    <w:rsid w:val="00C75501"/>
    <w:rsid w:val="00C77B6E"/>
    <w:rsid w:val="00C80326"/>
    <w:rsid w:val="00C82194"/>
    <w:rsid w:val="00C831C9"/>
    <w:rsid w:val="00C85782"/>
    <w:rsid w:val="00C90482"/>
    <w:rsid w:val="00C91C17"/>
    <w:rsid w:val="00C9229E"/>
    <w:rsid w:val="00C922B6"/>
    <w:rsid w:val="00C933E5"/>
    <w:rsid w:val="00C945BB"/>
    <w:rsid w:val="00C94FA7"/>
    <w:rsid w:val="00CA0593"/>
    <w:rsid w:val="00CA0738"/>
    <w:rsid w:val="00CA1425"/>
    <w:rsid w:val="00CA305F"/>
    <w:rsid w:val="00CA362D"/>
    <w:rsid w:val="00CA582D"/>
    <w:rsid w:val="00CA5FF3"/>
    <w:rsid w:val="00CA70AA"/>
    <w:rsid w:val="00CA75E5"/>
    <w:rsid w:val="00CB0A64"/>
    <w:rsid w:val="00CB19FA"/>
    <w:rsid w:val="00CB22E6"/>
    <w:rsid w:val="00CB321B"/>
    <w:rsid w:val="00CB37A5"/>
    <w:rsid w:val="00CB4601"/>
    <w:rsid w:val="00CB5224"/>
    <w:rsid w:val="00CB5EEF"/>
    <w:rsid w:val="00CB6557"/>
    <w:rsid w:val="00CB684B"/>
    <w:rsid w:val="00CC188D"/>
    <w:rsid w:val="00CC1FC5"/>
    <w:rsid w:val="00CC210E"/>
    <w:rsid w:val="00CC4027"/>
    <w:rsid w:val="00CC47E4"/>
    <w:rsid w:val="00CC6896"/>
    <w:rsid w:val="00CC72EE"/>
    <w:rsid w:val="00CC74F5"/>
    <w:rsid w:val="00CD27ED"/>
    <w:rsid w:val="00CD3484"/>
    <w:rsid w:val="00CD46D4"/>
    <w:rsid w:val="00CD5DFB"/>
    <w:rsid w:val="00CD6B24"/>
    <w:rsid w:val="00CE01C8"/>
    <w:rsid w:val="00CE31F7"/>
    <w:rsid w:val="00CE4237"/>
    <w:rsid w:val="00CE42A2"/>
    <w:rsid w:val="00CE5F33"/>
    <w:rsid w:val="00CE69DB"/>
    <w:rsid w:val="00CE7030"/>
    <w:rsid w:val="00CE71B0"/>
    <w:rsid w:val="00CF0041"/>
    <w:rsid w:val="00CF0547"/>
    <w:rsid w:val="00CF191C"/>
    <w:rsid w:val="00CF2B6F"/>
    <w:rsid w:val="00CF4CCF"/>
    <w:rsid w:val="00CF66D0"/>
    <w:rsid w:val="00CF6F3D"/>
    <w:rsid w:val="00D024E0"/>
    <w:rsid w:val="00D0312E"/>
    <w:rsid w:val="00D044F8"/>
    <w:rsid w:val="00D05566"/>
    <w:rsid w:val="00D05914"/>
    <w:rsid w:val="00D05F18"/>
    <w:rsid w:val="00D06F90"/>
    <w:rsid w:val="00D07DDA"/>
    <w:rsid w:val="00D10083"/>
    <w:rsid w:val="00D10432"/>
    <w:rsid w:val="00D111E2"/>
    <w:rsid w:val="00D112C8"/>
    <w:rsid w:val="00D113AF"/>
    <w:rsid w:val="00D1154C"/>
    <w:rsid w:val="00D130A2"/>
    <w:rsid w:val="00D13F43"/>
    <w:rsid w:val="00D14AFC"/>
    <w:rsid w:val="00D14F13"/>
    <w:rsid w:val="00D1691C"/>
    <w:rsid w:val="00D17CF1"/>
    <w:rsid w:val="00D227D4"/>
    <w:rsid w:val="00D23652"/>
    <w:rsid w:val="00D23E34"/>
    <w:rsid w:val="00D258AB"/>
    <w:rsid w:val="00D328E9"/>
    <w:rsid w:val="00D3420A"/>
    <w:rsid w:val="00D358AF"/>
    <w:rsid w:val="00D368B0"/>
    <w:rsid w:val="00D368FE"/>
    <w:rsid w:val="00D36970"/>
    <w:rsid w:val="00D373EA"/>
    <w:rsid w:val="00D37572"/>
    <w:rsid w:val="00D4306F"/>
    <w:rsid w:val="00D46056"/>
    <w:rsid w:val="00D46376"/>
    <w:rsid w:val="00D46575"/>
    <w:rsid w:val="00D46827"/>
    <w:rsid w:val="00D4690C"/>
    <w:rsid w:val="00D51E09"/>
    <w:rsid w:val="00D536C4"/>
    <w:rsid w:val="00D54E03"/>
    <w:rsid w:val="00D60C7B"/>
    <w:rsid w:val="00D61F70"/>
    <w:rsid w:val="00D62410"/>
    <w:rsid w:val="00D62A80"/>
    <w:rsid w:val="00D63D86"/>
    <w:rsid w:val="00D64898"/>
    <w:rsid w:val="00D66041"/>
    <w:rsid w:val="00D703B2"/>
    <w:rsid w:val="00D718D9"/>
    <w:rsid w:val="00D71F97"/>
    <w:rsid w:val="00D7538C"/>
    <w:rsid w:val="00D75AC2"/>
    <w:rsid w:val="00D75C69"/>
    <w:rsid w:val="00D75F26"/>
    <w:rsid w:val="00D76600"/>
    <w:rsid w:val="00D772B0"/>
    <w:rsid w:val="00D779C6"/>
    <w:rsid w:val="00D80381"/>
    <w:rsid w:val="00D80492"/>
    <w:rsid w:val="00D8165A"/>
    <w:rsid w:val="00D8165D"/>
    <w:rsid w:val="00D82843"/>
    <w:rsid w:val="00D82F4A"/>
    <w:rsid w:val="00D84279"/>
    <w:rsid w:val="00D842E6"/>
    <w:rsid w:val="00D92160"/>
    <w:rsid w:val="00D92F41"/>
    <w:rsid w:val="00D93E7C"/>
    <w:rsid w:val="00D94E69"/>
    <w:rsid w:val="00D960F8"/>
    <w:rsid w:val="00D9747E"/>
    <w:rsid w:val="00DA0997"/>
    <w:rsid w:val="00DB0B11"/>
    <w:rsid w:val="00DB28E8"/>
    <w:rsid w:val="00DB3169"/>
    <w:rsid w:val="00DB3FB6"/>
    <w:rsid w:val="00DB498C"/>
    <w:rsid w:val="00DB513A"/>
    <w:rsid w:val="00DB5E88"/>
    <w:rsid w:val="00DB667C"/>
    <w:rsid w:val="00DB6ED0"/>
    <w:rsid w:val="00DB7980"/>
    <w:rsid w:val="00DC05A5"/>
    <w:rsid w:val="00DC1424"/>
    <w:rsid w:val="00DC3083"/>
    <w:rsid w:val="00DC3731"/>
    <w:rsid w:val="00DC4768"/>
    <w:rsid w:val="00DC6616"/>
    <w:rsid w:val="00DC789B"/>
    <w:rsid w:val="00DD20ED"/>
    <w:rsid w:val="00DD4034"/>
    <w:rsid w:val="00DD5CFE"/>
    <w:rsid w:val="00DD619E"/>
    <w:rsid w:val="00DD659A"/>
    <w:rsid w:val="00DD6B1F"/>
    <w:rsid w:val="00DE0C93"/>
    <w:rsid w:val="00DE0DA7"/>
    <w:rsid w:val="00DE22F9"/>
    <w:rsid w:val="00DE50C6"/>
    <w:rsid w:val="00DE512D"/>
    <w:rsid w:val="00DE5191"/>
    <w:rsid w:val="00DE5E70"/>
    <w:rsid w:val="00DE7F86"/>
    <w:rsid w:val="00DF0FF1"/>
    <w:rsid w:val="00DF11FE"/>
    <w:rsid w:val="00DF1E5B"/>
    <w:rsid w:val="00DF3360"/>
    <w:rsid w:val="00DF3769"/>
    <w:rsid w:val="00E00993"/>
    <w:rsid w:val="00E02D6B"/>
    <w:rsid w:val="00E03896"/>
    <w:rsid w:val="00E03E1D"/>
    <w:rsid w:val="00E04C1A"/>
    <w:rsid w:val="00E053B8"/>
    <w:rsid w:val="00E055D2"/>
    <w:rsid w:val="00E06277"/>
    <w:rsid w:val="00E12346"/>
    <w:rsid w:val="00E144CE"/>
    <w:rsid w:val="00E1485B"/>
    <w:rsid w:val="00E15C0E"/>
    <w:rsid w:val="00E175F3"/>
    <w:rsid w:val="00E17B09"/>
    <w:rsid w:val="00E17C91"/>
    <w:rsid w:val="00E20521"/>
    <w:rsid w:val="00E22800"/>
    <w:rsid w:val="00E2293A"/>
    <w:rsid w:val="00E229A8"/>
    <w:rsid w:val="00E24E81"/>
    <w:rsid w:val="00E25E9D"/>
    <w:rsid w:val="00E27529"/>
    <w:rsid w:val="00E32AA9"/>
    <w:rsid w:val="00E32ED0"/>
    <w:rsid w:val="00E33029"/>
    <w:rsid w:val="00E346CD"/>
    <w:rsid w:val="00E36063"/>
    <w:rsid w:val="00E365AC"/>
    <w:rsid w:val="00E36B90"/>
    <w:rsid w:val="00E37BA7"/>
    <w:rsid w:val="00E405EB"/>
    <w:rsid w:val="00E4118F"/>
    <w:rsid w:val="00E42770"/>
    <w:rsid w:val="00E42E89"/>
    <w:rsid w:val="00E42FCC"/>
    <w:rsid w:val="00E4314A"/>
    <w:rsid w:val="00E45029"/>
    <w:rsid w:val="00E459B4"/>
    <w:rsid w:val="00E4665E"/>
    <w:rsid w:val="00E46DA6"/>
    <w:rsid w:val="00E543AD"/>
    <w:rsid w:val="00E55773"/>
    <w:rsid w:val="00E5715C"/>
    <w:rsid w:val="00E572B2"/>
    <w:rsid w:val="00E60DDF"/>
    <w:rsid w:val="00E63FC8"/>
    <w:rsid w:val="00E6426F"/>
    <w:rsid w:val="00E70A0F"/>
    <w:rsid w:val="00E71205"/>
    <w:rsid w:val="00E71759"/>
    <w:rsid w:val="00E7193E"/>
    <w:rsid w:val="00E71A6B"/>
    <w:rsid w:val="00E751BA"/>
    <w:rsid w:val="00E7536E"/>
    <w:rsid w:val="00E75DF4"/>
    <w:rsid w:val="00E772E4"/>
    <w:rsid w:val="00E80007"/>
    <w:rsid w:val="00E80794"/>
    <w:rsid w:val="00E80A5F"/>
    <w:rsid w:val="00E82B81"/>
    <w:rsid w:val="00E82D73"/>
    <w:rsid w:val="00E90104"/>
    <w:rsid w:val="00E9154A"/>
    <w:rsid w:val="00E91731"/>
    <w:rsid w:val="00E941D7"/>
    <w:rsid w:val="00EA0CB4"/>
    <w:rsid w:val="00EA2B24"/>
    <w:rsid w:val="00EA3598"/>
    <w:rsid w:val="00EA3D60"/>
    <w:rsid w:val="00EA46C9"/>
    <w:rsid w:val="00EA7B29"/>
    <w:rsid w:val="00EA95C9"/>
    <w:rsid w:val="00EB0301"/>
    <w:rsid w:val="00EB1C81"/>
    <w:rsid w:val="00EB1DA5"/>
    <w:rsid w:val="00EB214F"/>
    <w:rsid w:val="00EB2765"/>
    <w:rsid w:val="00EB314D"/>
    <w:rsid w:val="00EB40FA"/>
    <w:rsid w:val="00EB49C7"/>
    <w:rsid w:val="00EB6529"/>
    <w:rsid w:val="00EC244D"/>
    <w:rsid w:val="00EC2701"/>
    <w:rsid w:val="00EC4876"/>
    <w:rsid w:val="00EC5810"/>
    <w:rsid w:val="00EC76F9"/>
    <w:rsid w:val="00EC7ABE"/>
    <w:rsid w:val="00ED31E3"/>
    <w:rsid w:val="00ED5059"/>
    <w:rsid w:val="00ED5B33"/>
    <w:rsid w:val="00ED6671"/>
    <w:rsid w:val="00ED78F9"/>
    <w:rsid w:val="00EE0DEC"/>
    <w:rsid w:val="00EE2F44"/>
    <w:rsid w:val="00EE3F3B"/>
    <w:rsid w:val="00EE47DA"/>
    <w:rsid w:val="00EE51CF"/>
    <w:rsid w:val="00EF0A1C"/>
    <w:rsid w:val="00EF1910"/>
    <w:rsid w:val="00EF1A17"/>
    <w:rsid w:val="00EF2574"/>
    <w:rsid w:val="00EF2F05"/>
    <w:rsid w:val="00EF38F8"/>
    <w:rsid w:val="00EF3F6E"/>
    <w:rsid w:val="00EF4891"/>
    <w:rsid w:val="00EF59B4"/>
    <w:rsid w:val="00EF5B47"/>
    <w:rsid w:val="00EF630E"/>
    <w:rsid w:val="00EF6D13"/>
    <w:rsid w:val="00F000B9"/>
    <w:rsid w:val="00F02F95"/>
    <w:rsid w:val="00F030CB"/>
    <w:rsid w:val="00F0632C"/>
    <w:rsid w:val="00F0727D"/>
    <w:rsid w:val="00F07705"/>
    <w:rsid w:val="00F1026C"/>
    <w:rsid w:val="00F1100A"/>
    <w:rsid w:val="00F1117F"/>
    <w:rsid w:val="00F1126E"/>
    <w:rsid w:val="00F12956"/>
    <w:rsid w:val="00F134CF"/>
    <w:rsid w:val="00F13C8B"/>
    <w:rsid w:val="00F13CED"/>
    <w:rsid w:val="00F141AA"/>
    <w:rsid w:val="00F14BB3"/>
    <w:rsid w:val="00F165C3"/>
    <w:rsid w:val="00F17B1B"/>
    <w:rsid w:val="00F20911"/>
    <w:rsid w:val="00F20A42"/>
    <w:rsid w:val="00F21039"/>
    <w:rsid w:val="00F23468"/>
    <w:rsid w:val="00F23B9C"/>
    <w:rsid w:val="00F25172"/>
    <w:rsid w:val="00F266D8"/>
    <w:rsid w:val="00F34130"/>
    <w:rsid w:val="00F37C75"/>
    <w:rsid w:val="00F4079C"/>
    <w:rsid w:val="00F41D8A"/>
    <w:rsid w:val="00F44E31"/>
    <w:rsid w:val="00F45063"/>
    <w:rsid w:val="00F458ED"/>
    <w:rsid w:val="00F467E2"/>
    <w:rsid w:val="00F47DB7"/>
    <w:rsid w:val="00F50248"/>
    <w:rsid w:val="00F50C17"/>
    <w:rsid w:val="00F5104E"/>
    <w:rsid w:val="00F51A00"/>
    <w:rsid w:val="00F5250F"/>
    <w:rsid w:val="00F53F85"/>
    <w:rsid w:val="00F545FF"/>
    <w:rsid w:val="00F54DD6"/>
    <w:rsid w:val="00F61B78"/>
    <w:rsid w:val="00F6254B"/>
    <w:rsid w:val="00F634A0"/>
    <w:rsid w:val="00F645ED"/>
    <w:rsid w:val="00F66182"/>
    <w:rsid w:val="00F714F8"/>
    <w:rsid w:val="00F71C2B"/>
    <w:rsid w:val="00F72ECF"/>
    <w:rsid w:val="00F72F82"/>
    <w:rsid w:val="00F73783"/>
    <w:rsid w:val="00F77DFE"/>
    <w:rsid w:val="00F811B2"/>
    <w:rsid w:val="00F81913"/>
    <w:rsid w:val="00F85054"/>
    <w:rsid w:val="00F8657F"/>
    <w:rsid w:val="00F8697D"/>
    <w:rsid w:val="00F87503"/>
    <w:rsid w:val="00F905E6"/>
    <w:rsid w:val="00F90984"/>
    <w:rsid w:val="00F91550"/>
    <w:rsid w:val="00F91B90"/>
    <w:rsid w:val="00F92462"/>
    <w:rsid w:val="00F926CE"/>
    <w:rsid w:val="00F94CC7"/>
    <w:rsid w:val="00F94D82"/>
    <w:rsid w:val="00F979D0"/>
    <w:rsid w:val="00FA1D38"/>
    <w:rsid w:val="00FA439C"/>
    <w:rsid w:val="00FA4B96"/>
    <w:rsid w:val="00FA73D6"/>
    <w:rsid w:val="00FA7F96"/>
    <w:rsid w:val="00FB005F"/>
    <w:rsid w:val="00FB09A9"/>
    <w:rsid w:val="00FB3032"/>
    <w:rsid w:val="00FB30C7"/>
    <w:rsid w:val="00FB34BB"/>
    <w:rsid w:val="00FB7E71"/>
    <w:rsid w:val="00FB7F59"/>
    <w:rsid w:val="00FC0021"/>
    <w:rsid w:val="00FC0D1B"/>
    <w:rsid w:val="00FC1EF7"/>
    <w:rsid w:val="00FC3190"/>
    <w:rsid w:val="00FC4358"/>
    <w:rsid w:val="00FC4740"/>
    <w:rsid w:val="00FC47F4"/>
    <w:rsid w:val="00FC6005"/>
    <w:rsid w:val="00FC634C"/>
    <w:rsid w:val="00FC6FFE"/>
    <w:rsid w:val="00FC7ED0"/>
    <w:rsid w:val="00FD0EFD"/>
    <w:rsid w:val="00FD32BF"/>
    <w:rsid w:val="00FD3665"/>
    <w:rsid w:val="00FD3666"/>
    <w:rsid w:val="00FD56A7"/>
    <w:rsid w:val="00FD5BA7"/>
    <w:rsid w:val="00FD6748"/>
    <w:rsid w:val="00FD7074"/>
    <w:rsid w:val="00FD7307"/>
    <w:rsid w:val="00FE0720"/>
    <w:rsid w:val="00FE2294"/>
    <w:rsid w:val="00FE2550"/>
    <w:rsid w:val="00FE3CE4"/>
    <w:rsid w:val="00FE5AC5"/>
    <w:rsid w:val="00FE6EAB"/>
    <w:rsid w:val="00FF1BC9"/>
    <w:rsid w:val="00FF3DC0"/>
    <w:rsid w:val="00FF7E9F"/>
    <w:rsid w:val="01FE997B"/>
    <w:rsid w:val="031D757F"/>
    <w:rsid w:val="052F6DE8"/>
    <w:rsid w:val="05A35D68"/>
    <w:rsid w:val="05C1EB2C"/>
    <w:rsid w:val="07806276"/>
    <w:rsid w:val="07DEC3FC"/>
    <w:rsid w:val="09B20B8F"/>
    <w:rsid w:val="0A2A521F"/>
    <w:rsid w:val="0A69450B"/>
    <w:rsid w:val="0B2CCB1B"/>
    <w:rsid w:val="0B60DCBB"/>
    <w:rsid w:val="0B9A8C0D"/>
    <w:rsid w:val="0D54E3D6"/>
    <w:rsid w:val="0E39960E"/>
    <w:rsid w:val="10237F0B"/>
    <w:rsid w:val="10EE6468"/>
    <w:rsid w:val="11CE70FA"/>
    <w:rsid w:val="143AF107"/>
    <w:rsid w:val="150FB687"/>
    <w:rsid w:val="160A54E3"/>
    <w:rsid w:val="170F6A95"/>
    <w:rsid w:val="19149626"/>
    <w:rsid w:val="19559B48"/>
    <w:rsid w:val="198D32BE"/>
    <w:rsid w:val="1A90F3F1"/>
    <w:rsid w:val="1C0D85A9"/>
    <w:rsid w:val="1CDC9CF3"/>
    <w:rsid w:val="206D03BE"/>
    <w:rsid w:val="20AD49FF"/>
    <w:rsid w:val="2195118D"/>
    <w:rsid w:val="23508CD2"/>
    <w:rsid w:val="235BA4BB"/>
    <w:rsid w:val="23EEAEAA"/>
    <w:rsid w:val="24717E71"/>
    <w:rsid w:val="24AAA71C"/>
    <w:rsid w:val="252118C9"/>
    <w:rsid w:val="253BB83E"/>
    <w:rsid w:val="253FA23E"/>
    <w:rsid w:val="269218C5"/>
    <w:rsid w:val="2832FA66"/>
    <w:rsid w:val="2A1330C2"/>
    <w:rsid w:val="2B6DECD2"/>
    <w:rsid w:val="2C6D1A62"/>
    <w:rsid w:val="2D3B6053"/>
    <w:rsid w:val="2D68C1CD"/>
    <w:rsid w:val="2F3129A8"/>
    <w:rsid w:val="30F5FB93"/>
    <w:rsid w:val="329DD47E"/>
    <w:rsid w:val="33426371"/>
    <w:rsid w:val="34090952"/>
    <w:rsid w:val="35B07DEE"/>
    <w:rsid w:val="39C12845"/>
    <w:rsid w:val="3B500EEE"/>
    <w:rsid w:val="3BB293EF"/>
    <w:rsid w:val="3BFA0C58"/>
    <w:rsid w:val="3C5CC438"/>
    <w:rsid w:val="3C7C6F86"/>
    <w:rsid w:val="3DC931D7"/>
    <w:rsid w:val="3E3E1B32"/>
    <w:rsid w:val="3E7A901C"/>
    <w:rsid w:val="4046C5E8"/>
    <w:rsid w:val="40EDDECA"/>
    <w:rsid w:val="414472BD"/>
    <w:rsid w:val="41716A53"/>
    <w:rsid w:val="41790937"/>
    <w:rsid w:val="428EF575"/>
    <w:rsid w:val="44609498"/>
    <w:rsid w:val="4460E465"/>
    <w:rsid w:val="44D27599"/>
    <w:rsid w:val="44D5F9F5"/>
    <w:rsid w:val="45452CA2"/>
    <w:rsid w:val="4607A6E5"/>
    <w:rsid w:val="466F9D45"/>
    <w:rsid w:val="4861B7B3"/>
    <w:rsid w:val="4AFF3243"/>
    <w:rsid w:val="4BEFBAEE"/>
    <w:rsid w:val="4C9CDBA0"/>
    <w:rsid w:val="4DE32D13"/>
    <w:rsid w:val="4FB30628"/>
    <w:rsid w:val="54A71563"/>
    <w:rsid w:val="559A4FB3"/>
    <w:rsid w:val="55DA4D36"/>
    <w:rsid w:val="5610DBE8"/>
    <w:rsid w:val="56CB2AB8"/>
    <w:rsid w:val="5769F432"/>
    <w:rsid w:val="588F682F"/>
    <w:rsid w:val="59013FD5"/>
    <w:rsid w:val="59ADDF17"/>
    <w:rsid w:val="5AD5D188"/>
    <w:rsid w:val="5F2E5787"/>
    <w:rsid w:val="60C01F0C"/>
    <w:rsid w:val="60EE7B6F"/>
    <w:rsid w:val="6177BAF4"/>
    <w:rsid w:val="62152A95"/>
    <w:rsid w:val="624D78AE"/>
    <w:rsid w:val="62E03D3B"/>
    <w:rsid w:val="65C0E9AE"/>
    <w:rsid w:val="6602FAC9"/>
    <w:rsid w:val="6628728B"/>
    <w:rsid w:val="672A887F"/>
    <w:rsid w:val="67AD2779"/>
    <w:rsid w:val="681EA396"/>
    <w:rsid w:val="686A23D2"/>
    <w:rsid w:val="6963EADC"/>
    <w:rsid w:val="6A4E4547"/>
    <w:rsid w:val="6B8AD2EE"/>
    <w:rsid w:val="6C2268B2"/>
    <w:rsid w:val="6CAF09E8"/>
    <w:rsid w:val="6F173FCC"/>
    <w:rsid w:val="6F61E7E9"/>
    <w:rsid w:val="71E4DD82"/>
    <w:rsid w:val="724C7397"/>
    <w:rsid w:val="7548EFE3"/>
    <w:rsid w:val="773B98A8"/>
    <w:rsid w:val="79202F2A"/>
    <w:rsid w:val="7930DF99"/>
    <w:rsid w:val="7BFEEAB5"/>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8E9FEC"/>
  <w15:docId w15:val="{F5B062EB-8459-486C-9845-C10E6B42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imes New Roman"/>
        <w:lang w:val="en-AU" w:eastAsia="ko-KR"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qFormat="1"/>
    <w:lsdException w:name="List Bullet" w:qFormat="1"/>
    <w:lsdException w:name="List Number" w:qFormat="1"/>
    <w:lsdException w:name="List 2" w:semiHidden="1" w:qFormat="1"/>
    <w:lsdException w:name="List 3" w:semiHidden="1" w:qFormat="1"/>
    <w:lsdException w:name="List 4" w:semiHidden="1" w:unhideWhenUsed="1"/>
    <w:lsdException w:name="List 5" w:semiHidden="1" w:unhideWhenUsed="1"/>
    <w:lsdException w:name="List Bullet 2" w:qFormat="1"/>
    <w:lsdException w:name="List Bullet 3" w:semiHidden="1"/>
    <w:lsdException w:name="List Bullet 4" w:semiHidden="1" w:unhideWhenUsed="1"/>
    <w:lsdException w:name="List Bullet 5" w:semiHidden="1" w:unhideWhenUsed="1"/>
    <w:lsdException w:name="List Number 2" w:qFormat="1"/>
    <w:lsdException w:name="List Number 3" w:semiHidden="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B55"/>
    <w:pPr>
      <w:spacing w:after="180"/>
      <w:ind w:left="0" w:firstLine="0"/>
    </w:pPr>
    <w:rPr>
      <w:rFonts w:asciiTheme="minorHAnsi" w:hAnsiTheme="minorHAnsi"/>
      <w:sz w:val="22"/>
      <w:lang w:eastAsia="en-US"/>
    </w:rPr>
  </w:style>
  <w:style w:type="paragraph" w:styleId="Heading1">
    <w:name w:val="heading 1"/>
    <w:basedOn w:val="Normal"/>
    <w:next w:val="Normal"/>
    <w:link w:val="Heading1Char"/>
    <w:autoRedefine/>
    <w:uiPriority w:val="9"/>
    <w:qFormat/>
    <w:rsid w:val="006A5D2D"/>
    <w:pPr>
      <w:keepNext/>
      <w:keepLines/>
      <w:spacing w:after="240"/>
      <w:jc w:val="center"/>
      <w:outlineLvl w:val="0"/>
    </w:pPr>
    <w:rPr>
      <w:rFonts w:ascii="Source Sans Pro" w:eastAsia="SimHei" w:hAnsi="Source Sans Pro"/>
      <w:color w:val="002A3A" w:themeColor="text2"/>
      <w:spacing w:val="1"/>
      <w:sz w:val="40"/>
      <w:szCs w:val="28"/>
    </w:rPr>
  </w:style>
  <w:style w:type="paragraph" w:styleId="Heading2">
    <w:name w:val="heading 2"/>
    <w:basedOn w:val="Normal"/>
    <w:next w:val="Normal"/>
    <w:link w:val="Heading2Char"/>
    <w:autoRedefine/>
    <w:uiPriority w:val="9"/>
    <w:qFormat/>
    <w:rsid w:val="00E4314A"/>
    <w:pPr>
      <w:keepNext/>
      <w:keepLines/>
      <w:spacing w:before="340" w:line="400" w:lineRule="exact"/>
      <w:outlineLvl w:val="1"/>
    </w:pPr>
    <w:rPr>
      <w:rFonts w:ascii="Source Sans Pro" w:eastAsia="SimHei" w:hAnsi="Source Sans Pro"/>
      <w:color w:val="002A3A" w:themeColor="text2"/>
      <w:spacing w:val="1"/>
      <w:sz w:val="36"/>
      <w:szCs w:val="28"/>
      <w:lang w:eastAsia="en-AU"/>
    </w:rPr>
  </w:style>
  <w:style w:type="paragraph" w:styleId="Heading3">
    <w:name w:val="heading 3"/>
    <w:basedOn w:val="Normal"/>
    <w:next w:val="Normal"/>
    <w:link w:val="Heading3Char"/>
    <w:uiPriority w:val="9"/>
    <w:qFormat/>
    <w:rsid w:val="0029492B"/>
    <w:pPr>
      <w:keepNext/>
      <w:keepLines/>
      <w:spacing w:before="240"/>
      <w:outlineLvl w:val="2"/>
    </w:pPr>
    <w:rPr>
      <w:rFonts w:ascii="Source Sans Pro SemiBold" w:eastAsiaTheme="majorEastAsia" w:hAnsi="Source Sans Pro SemiBold" w:cstheme="majorBidi"/>
      <w:bCs/>
      <w:color w:val="002A3A" w:themeColor="text2"/>
      <w:sz w:val="24"/>
    </w:rPr>
  </w:style>
  <w:style w:type="paragraph" w:styleId="Heading4">
    <w:name w:val="heading 4"/>
    <w:basedOn w:val="Normal"/>
    <w:next w:val="Normal"/>
    <w:link w:val="Heading4Char"/>
    <w:uiPriority w:val="9"/>
    <w:qFormat/>
    <w:rsid w:val="008A4C80"/>
    <w:pPr>
      <w:keepNext/>
      <w:keepLines/>
      <w:spacing w:before="240"/>
      <w:outlineLvl w:val="3"/>
    </w:pPr>
    <w:rPr>
      <w:rFonts w:ascii="Source Sans Pro" w:eastAsiaTheme="majorEastAsia" w:hAnsi="Source Sans Pro" w:cstheme="majorBidi"/>
      <w:bCs/>
      <w:iCs/>
      <w:color w:val="002A3A" w:themeColor="text2"/>
    </w:rPr>
  </w:style>
  <w:style w:type="paragraph" w:styleId="Heading5">
    <w:name w:val="heading 5"/>
    <w:basedOn w:val="Normal"/>
    <w:next w:val="Normal"/>
    <w:link w:val="Heading5Char"/>
    <w:uiPriority w:val="9"/>
    <w:qFormat/>
    <w:rsid w:val="008A4C80"/>
    <w:pPr>
      <w:keepNext/>
      <w:keepLines/>
      <w:spacing w:before="240"/>
      <w:jc w:val="both"/>
      <w:outlineLvl w:val="4"/>
    </w:pPr>
    <w:rPr>
      <w:rFonts w:ascii="Source Sans Pro SemiBold" w:eastAsiaTheme="majorEastAsia" w:hAnsi="Source Sans Pro SemiBold" w:cstheme="majorBidi"/>
      <w:color w:val="002A3A" w:themeColor="text2"/>
      <w:sz w:val="18"/>
    </w:rPr>
  </w:style>
  <w:style w:type="paragraph" w:styleId="Heading6">
    <w:name w:val="heading 6"/>
    <w:basedOn w:val="Normal"/>
    <w:next w:val="Normal"/>
    <w:link w:val="Heading6Char"/>
    <w:uiPriority w:val="9"/>
    <w:qFormat/>
    <w:rsid w:val="008A4C80"/>
    <w:pPr>
      <w:keepNext/>
      <w:keepLines/>
      <w:spacing w:before="240"/>
      <w:outlineLvl w:val="5"/>
    </w:pPr>
    <w:rPr>
      <w:rFonts w:asciiTheme="majorHAnsi" w:eastAsiaTheme="majorEastAsia" w:hAnsiTheme="majorHAnsi" w:cstheme="majorBidi"/>
      <w:i/>
      <w:iCs/>
      <w:color w:val="002A3A" w:themeColor="text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semiHidden/>
    <w:rsid w:val="00392224"/>
    <w:pPr>
      <w:ind w:left="567" w:right="284"/>
    </w:pPr>
    <w:rPr>
      <w:rFonts w:ascii="Verdana" w:eastAsia="Times New Roman" w:hAnsi="Verdana"/>
      <w:b/>
      <w:color w:val="00141D" w:themeColor="text2" w:themeShade="80"/>
      <w:sz w:val="64"/>
      <w:lang w:eastAsia="en-AU"/>
    </w:rPr>
  </w:style>
  <w:style w:type="paragraph" w:customStyle="1" w:styleId="Company">
    <w:name w:val="Company"/>
    <w:basedOn w:val="Name"/>
    <w:semiHidden/>
    <w:qFormat/>
    <w:rsid w:val="00392224"/>
    <w:rPr>
      <w:b w:val="0"/>
      <w:color w:val="0070C0"/>
      <w:sz w:val="48"/>
    </w:rPr>
  </w:style>
  <w:style w:type="character" w:customStyle="1" w:styleId="Heading1Char">
    <w:name w:val="Heading 1 Char"/>
    <w:basedOn w:val="DefaultParagraphFont"/>
    <w:link w:val="Heading1"/>
    <w:uiPriority w:val="9"/>
    <w:rsid w:val="006A5D2D"/>
    <w:rPr>
      <w:rFonts w:ascii="Source Sans Pro" w:eastAsia="SimHei" w:hAnsi="Source Sans Pro"/>
      <w:color w:val="002A3A" w:themeColor="text2"/>
      <w:spacing w:val="1"/>
      <w:sz w:val="40"/>
      <w:szCs w:val="28"/>
      <w:lang w:eastAsia="en-US"/>
    </w:rPr>
  </w:style>
  <w:style w:type="character" w:customStyle="1" w:styleId="Heading2Char">
    <w:name w:val="Heading 2 Char"/>
    <w:basedOn w:val="DefaultParagraphFont"/>
    <w:link w:val="Heading2"/>
    <w:uiPriority w:val="9"/>
    <w:rsid w:val="00E4314A"/>
    <w:rPr>
      <w:rFonts w:ascii="Source Sans Pro" w:eastAsia="SimHei" w:hAnsi="Source Sans Pro"/>
      <w:color w:val="002A3A" w:themeColor="text2"/>
      <w:spacing w:val="1"/>
      <w:sz w:val="36"/>
      <w:szCs w:val="28"/>
      <w:lang w:eastAsia="en-AU"/>
    </w:rPr>
  </w:style>
  <w:style w:type="character" w:customStyle="1" w:styleId="Heading3Char">
    <w:name w:val="Heading 3 Char"/>
    <w:basedOn w:val="DefaultParagraphFont"/>
    <w:link w:val="Heading3"/>
    <w:uiPriority w:val="9"/>
    <w:rsid w:val="0029492B"/>
    <w:rPr>
      <w:rFonts w:ascii="Source Sans Pro SemiBold" w:eastAsiaTheme="majorEastAsia" w:hAnsi="Source Sans Pro SemiBold" w:cstheme="majorBidi"/>
      <w:bCs/>
      <w:color w:val="002A3A" w:themeColor="text2"/>
      <w:sz w:val="24"/>
      <w:lang w:eastAsia="en-US"/>
    </w:rPr>
  </w:style>
  <w:style w:type="character" w:customStyle="1" w:styleId="Heading4Char">
    <w:name w:val="Heading 4 Char"/>
    <w:basedOn w:val="DefaultParagraphFont"/>
    <w:link w:val="Heading4"/>
    <w:uiPriority w:val="9"/>
    <w:rsid w:val="008A4C80"/>
    <w:rPr>
      <w:rFonts w:ascii="Source Sans Pro" w:eastAsiaTheme="majorEastAsia" w:hAnsi="Source Sans Pro" w:cstheme="majorBidi"/>
      <w:bCs/>
      <w:iCs/>
      <w:color w:val="002A3A" w:themeColor="text2"/>
      <w:sz w:val="22"/>
      <w:lang w:eastAsia="en-US"/>
    </w:rPr>
  </w:style>
  <w:style w:type="character" w:customStyle="1" w:styleId="Heading5Char">
    <w:name w:val="Heading 5 Char"/>
    <w:basedOn w:val="DefaultParagraphFont"/>
    <w:link w:val="Heading5"/>
    <w:uiPriority w:val="9"/>
    <w:rsid w:val="008A4C80"/>
    <w:rPr>
      <w:rFonts w:ascii="Source Sans Pro SemiBold" w:eastAsiaTheme="majorEastAsia" w:hAnsi="Source Sans Pro SemiBold" w:cstheme="majorBidi"/>
      <w:color w:val="002A3A" w:themeColor="text2"/>
      <w:sz w:val="18"/>
      <w:lang w:eastAsia="en-US"/>
    </w:rPr>
  </w:style>
  <w:style w:type="paragraph" w:styleId="ListParagraph">
    <w:name w:val="List Paragraph"/>
    <w:aliases w:val="Body BULLET,BULLET,List Paragraph1,Recommendation,List Paragraph11,Bulleted Para,NFP GP Bulleted List,FooterText,numbered,Paragraphe de liste1,Bulletr List Paragraph,列出段落,列出段落1,List Paragraph2,List Paragraph21,Listeafsnit1,リスト段落1,L"/>
    <w:basedOn w:val="Normal"/>
    <w:link w:val="ListParagraphChar"/>
    <w:uiPriority w:val="34"/>
    <w:qFormat/>
    <w:rsid w:val="00B6582A"/>
    <w:pPr>
      <w:ind w:left="720"/>
      <w:contextualSpacing/>
    </w:pPr>
  </w:style>
  <w:style w:type="paragraph" w:customStyle="1" w:styleId="Heading1-Numbered">
    <w:name w:val="Heading 1 - Numbered"/>
    <w:basedOn w:val="Heading1"/>
    <w:next w:val="Normal"/>
    <w:semiHidden/>
    <w:qFormat/>
    <w:rsid w:val="00CE01C8"/>
    <w:pPr>
      <w:numPr>
        <w:numId w:val="11"/>
      </w:numPr>
    </w:pPr>
  </w:style>
  <w:style w:type="paragraph" w:customStyle="1" w:styleId="Heading2-Numbered">
    <w:name w:val="Heading 2 - Numbered"/>
    <w:basedOn w:val="Heading2"/>
    <w:next w:val="Normal"/>
    <w:qFormat/>
    <w:rsid w:val="00CE01C8"/>
    <w:pPr>
      <w:numPr>
        <w:numId w:val="21"/>
      </w:numPr>
    </w:pPr>
  </w:style>
  <w:style w:type="paragraph" w:customStyle="1" w:styleId="Heading3-Numbered">
    <w:name w:val="Heading 3 - Numbered"/>
    <w:basedOn w:val="Heading3"/>
    <w:next w:val="Normal"/>
    <w:semiHidden/>
    <w:qFormat/>
    <w:rsid w:val="00CE01C8"/>
    <w:pPr>
      <w:numPr>
        <w:ilvl w:val="2"/>
        <w:numId w:val="11"/>
      </w:numPr>
    </w:pPr>
  </w:style>
  <w:style w:type="paragraph" w:customStyle="1" w:styleId="Heading4-Numbered">
    <w:name w:val="Heading 4 - Numbered"/>
    <w:basedOn w:val="Heading4"/>
    <w:next w:val="Normal"/>
    <w:semiHidden/>
    <w:qFormat/>
    <w:rsid w:val="00CE01C8"/>
    <w:pPr>
      <w:numPr>
        <w:ilvl w:val="3"/>
        <w:numId w:val="11"/>
      </w:numPr>
    </w:pPr>
  </w:style>
  <w:style w:type="paragraph" w:customStyle="1" w:styleId="Heading5-Numbered">
    <w:name w:val="Heading 5 - Numbered"/>
    <w:basedOn w:val="Heading5"/>
    <w:next w:val="Normal"/>
    <w:semiHidden/>
    <w:qFormat/>
    <w:rsid w:val="00CE01C8"/>
    <w:pPr>
      <w:numPr>
        <w:ilvl w:val="4"/>
        <w:numId w:val="11"/>
      </w:numPr>
    </w:pPr>
  </w:style>
  <w:style w:type="paragraph" w:styleId="Footer">
    <w:name w:val="footer"/>
    <w:basedOn w:val="Normal"/>
    <w:link w:val="FooterChar"/>
    <w:uiPriority w:val="99"/>
    <w:rsid w:val="007F5854"/>
    <w:pPr>
      <w:spacing w:after="0"/>
    </w:pPr>
    <w:rPr>
      <w:color w:val="000000" w:themeColor="text1"/>
      <w:sz w:val="18"/>
    </w:rPr>
  </w:style>
  <w:style w:type="character" w:customStyle="1" w:styleId="FooterChar">
    <w:name w:val="Footer Char"/>
    <w:basedOn w:val="DefaultParagraphFont"/>
    <w:link w:val="Footer"/>
    <w:uiPriority w:val="99"/>
    <w:rsid w:val="007F5854"/>
    <w:rPr>
      <w:rFonts w:asciiTheme="minorHAnsi" w:hAnsiTheme="minorHAnsi"/>
      <w:color w:val="000000" w:themeColor="text1"/>
      <w:sz w:val="18"/>
      <w:lang w:eastAsia="en-US"/>
    </w:rPr>
  </w:style>
  <w:style w:type="paragraph" w:styleId="Title">
    <w:name w:val="Title"/>
    <w:basedOn w:val="Normal"/>
    <w:next w:val="Normal"/>
    <w:link w:val="TitleChar"/>
    <w:autoRedefine/>
    <w:uiPriority w:val="10"/>
    <w:qFormat/>
    <w:rsid w:val="00037E53"/>
    <w:pPr>
      <w:adjustRightInd w:val="0"/>
      <w:spacing w:after="120"/>
      <w:jc w:val="center"/>
    </w:pPr>
    <w:rPr>
      <w:rFonts w:asciiTheme="majorHAnsi" w:eastAsiaTheme="majorEastAsia" w:hAnsiTheme="majorHAnsi" w:cstheme="majorBidi"/>
      <w:color w:val="002A3A" w:themeColor="text2"/>
      <w:spacing w:val="5"/>
      <w:kern w:val="28"/>
      <w:sz w:val="44"/>
      <w:szCs w:val="44"/>
    </w:rPr>
  </w:style>
  <w:style w:type="character" w:customStyle="1" w:styleId="TitleChar">
    <w:name w:val="Title Char"/>
    <w:basedOn w:val="DefaultParagraphFont"/>
    <w:link w:val="Title"/>
    <w:uiPriority w:val="10"/>
    <w:rsid w:val="00037E53"/>
    <w:rPr>
      <w:rFonts w:asciiTheme="majorHAnsi" w:eastAsiaTheme="majorEastAsia" w:hAnsiTheme="majorHAnsi" w:cstheme="majorBidi"/>
      <w:color w:val="002A3A" w:themeColor="text2"/>
      <w:spacing w:val="5"/>
      <w:kern w:val="28"/>
      <w:sz w:val="44"/>
      <w:szCs w:val="44"/>
      <w:lang w:eastAsia="en-US"/>
    </w:rPr>
  </w:style>
  <w:style w:type="paragraph" w:customStyle="1" w:styleId="CoverURL">
    <w:name w:val="Cover URL"/>
    <w:basedOn w:val="Footer"/>
    <w:rsid w:val="00093B03"/>
    <w:rPr>
      <w:color w:val="002A3A" w:themeColor="text2"/>
      <w:spacing w:val="-10"/>
      <w:sz w:val="40"/>
    </w:rPr>
  </w:style>
  <w:style w:type="paragraph" w:styleId="ListBullet2">
    <w:name w:val="List Bullet 2"/>
    <w:basedOn w:val="Normal"/>
    <w:uiPriority w:val="99"/>
    <w:qFormat/>
    <w:rsid w:val="0069635D"/>
    <w:pPr>
      <w:numPr>
        <w:ilvl w:val="1"/>
        <w:numId w:val="15"/>
      </w:numPr>
      <w:adjustRightInd w:val="0"/>
    </w:pPr>
  </w:style>
  <w:style w:type="paragraph" w:customStyle="1" w:styleId="ListLetter">
    <w:name w:val="List Letter"/>
    <w:basedOn w:val="Normal"/>
    <w:semiHidden/>
    <w:qFormat/>
    <w:rsid w:val="002270B2"/>
    <w:pPr>
      <w:numPr>
        <w:numId w:val="5"/>
      </w:numPr>
      <w:adjustRightInd w:val="0"/>
      <w:ind w:hanging="720"/>
    </w:pPr>
  </w:style>
  <w:style w:type="numbering" w:customStyle="1" w:styleId="NumbersOAIC">
    <w:name w:val="Numbers_OAIC"/>
    <w:uiPriority w:val="99"/>
    <w:rsid w:val="00CC47E4"/>
    <w:pPr>
      <w:numPr>
        <w:numId w:val="6"/>
      </w:numPr>
    </w:pPr>
  </w:style>
  <w:style w:type="table" w:styleId="TableGrid">
    <w:name w:val="Table Grid"/>
    <w:basedOn w:val="TableNormal"/>
    <w:uiPriority w:val="59"/>
    <w:rsid w:val="00E25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qFormat/>
    <w:rsid w:val="00C60502"/>
    <w:pPr>
      <w:numPr>
        <w:numId w:val="22"/>
      </w:numPr>
    </w:pPr>
  </w:style>
  <w:style w:type="paragraph" w:styleId="ListNumber2">
    <w:name w:val="List Number 2"/>
    <w:basedOn w:val="Normal"/>
    <w:uiPriority w:val="99"/>
    <w:qFormat/>
    <w:rsid w:val="00C60502"/>
    <w:pPr>
      <w:numPr>
        <w:ilvl w:val="1"/>
        <w:numId w:val="22"/>
      </w:numPr>
    </w:pPr>
  </w:style>
  <w:style w:type="paragraph" w:customStyle="1" w:styleId="TableHeading">
    <w:name w:val="Table Heading"/>
    <w:basedOn w:val="Normal"/>
    <w:qFormat/>
    <w:rsid w:val="00E1485B"/>
    <w:pPr>
      <w:spacing w:after="0"/>
    </w:pPr>
    <w:rPr>
      <w:rFonts w:ascii="Source Sans Pro" w:eastAsia="Source Sans Pro" w:hAnsi="Source Sans Pro"/>
      <w:bCs/>
      <w:color w:val="000000" w:themeColor="text1"/>
      <w:spacing w:val="1"/>
      <w:szCs w:val="22"/>
      <w:lang w:val="en-GB" w:eastAsia="zh-CN"/>
    </w:rPr>
  </w:style>
  <w:style w:type="paragraph" w:customStyle="1" w:styleId="TableText">
    <w:name w:val="Table Text"/>
    <w:basedOn w:val="Normal"/>
    <w:autoRedefine/>
    <w:uiPriority w:val="60"/>
    <w:qFormat/>
    <w:rsid w:val="00163247"/>
    <w:pPr>
      <w:spacing w:before="60" w:after="60"/>
    </w:pPr>
    <w:rPr>
      <w:rFonts w:ascii="Source Sans Pro" w:eastAsia="Source Sans Pro" w:hAnsi="Source Sans Pro" w:cs="Open Sans"/>
      <w:spacing w:val="1"/>
      <w:szCs w:val="22"/>
      <w:lang w:val="en-GB" w:eastAsia="zh-CN"/>
    </w:rPr>
  </w:style>
  <w:style w:type="paragraph" w:customStyle="1" w:styleId="TableBullet">
    <w:name w:val="Table Bullet"/>
    <w:basedOn w:val="TableText"/>
    <w:link w:val="TableBulletChar"/>
    <w:qFormat/>
    <w:rsid w:val="003D78F2"/>
    <w:pPr>
      <w:numPr>
        <w:numId w:val="7"/>
      </w:numPr>
      <w:ind w:left="284" w:hanging="284"/>
    </w:pPr>
  </w:style>
  <w:style w:type="paragraph" w:styleId="Caption">
    <w:name w:val="caption"/>
    <w:basedOn w:val="Normal"/>
    <w:next w:val="Normal"/>
    <w:uiPriority w:val="35"/>
    <w:qFormat/>
    <w:rsid w:val="00551EC0"/>
    <w:pPr>
      <w:spacing w:before="240" w:after="240"/>
    </w:pPr>
    <w:rPr>
      <w:rFonts w:ascii="Source Sans Pro" w:eastAsia="Source Sans Pro" w:hAnsi="Source Sans Pro"/>
      <w:b/>
      <w:iCs/>
      <w:color w:val="002A3A" w:themeColor="text2"/>
      <w:spacing w:val="-3"/>
      <w:szCs w:val="18"/>
    </w:rPr>
  </w:style>
  <w:style w:type="table" w:customStyle="1" w:styleId="PlainTable21">
    <w:name w:val="Plain Table 21"/>
    <w:basedOn w:val="TableNormal"/>
    <w:uiPriority w:val="42"/>
    <w:rsid w:val="004471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rsid w:val="00940831"/>
    <w:rPr>
      <w:color w:val="002A3A" w:themeColor="text2"/>
      <w:u w:val="single"/>
    </w:rPr>
  </w:style>
  <w:style w:type="table" w:customStyle="1" w:styleId="OAICTable">
    <w:name w:val="OAIC Table"/>
    <w:basedOn w:val="TableNormal"/>
    <w:uiPriority w:val="99"/>
    <w:rsid w:val="000000CD"/>
    <w:rPr>
      <w:rFonts w:asciiTheme="minorHAnsi" w:hAnsiTheme="minorHAnsi"/>
      <w:lang w:val="en-GB" w:eastAsia="zh-CN"/>
    </w:rPr>
    <w:tblPr>
      <w:tblBorders>
        <w:bottom w:val="single" w:sz="4" w:space="0" w:color="DDD8D9" w:themeColor="accent1"/>
        <w:insideH w:val="single" w:sz="4" w:space="0" w:color="E0DBE3"/>
      </w:tblBorders>
      <w:tblCellMar>
        <w:top w:w="68" w:type="dxa"/>
        <w:left w:w="85" w:type="dxa"/>
        <w:bottom w:w="68" w:type="dxa"/>
        <w:right w:w="85" w:type="dxa"/>
      </w:tblCellMar>
    </w:tblPr>
    <w:tcPr>
      <w:shd w:val="clear" w:color="auto" w:fill="FFFFFF" w:themeFill="background1"/>
    </w:tcPr>
    <w:tblStylePr w:type="firstRow">
      <w:rPr>
        <w:b/>
        <w:color w:val="000000" w:themeColor="text1"/>
        <w:sz w:val="22"/>
      </w:rPr>
      <w:tblPr/>
      <w:tcPr>
        <w:shd w:val="clear" w:color="auto" w:fill="E0DBE3"/>
      </w:tcPr>
    </w:tblStylePr>
    <w:tblStylePr w:type="lastRow">
      <w:tblPr/>
      <w:tcPr>
        <w:shd w:val="clear" w:color="auto" w:fill="E0DBE3"/>
      </w:tcPr>
    </w:tblStylePr>
    <w:tblStylePr w:type="firstCol">
      <w:pPr>
        <w:jc w:val="left"/>
      </w:pPr>
    </w:tblStylePr>
  </w:style>
  <w:style w:type="paragraph" w:customStyle="1" w:styleId="TableNumber">
    <w:name w:val="Table Number"/>
    <w:basedOn w:val="TableText"/>
    <w:qFormat/>
    <w:rsid w:val="00B00132"/>
    <w:pPr>
      <w:numPr>
        <w:numId w:val="12"/>
      </w:numPr>
    </w:pPr>
  </w:style>
  <w:style w:type="numbering" w:customStyle="1" w:styleId="TableNumbersOAIC">
    <w:name w:val="TableNumbers_OAIC"/>
    <w:uiPriority w:val="99"/>
    <w:rsid w:val="005450A9"/>
    <w:pPr>
      <w:numPr>
        <w:numId w:val="8"/>
      </w:numPr>
    </w:pPr>
  </w:style>
  <w:style w:type="paragraph" w:styleId="ListNumber3">
    <w:name w:val="List Number 3"/>
    <w:basedOn w:val="Normal"/>
    <w:uiPriority w:val="99"/>
    <w:qFormat/>
    <w:rsid w:val="00C60502"/>
    <w:pPr>
      <w:numPr>
        <w:ilvl w:val="2"/>
        <w:numId w:val="22"/>
      </w:numPr>
    </w:pPr>
  </w:style>
  <w:style w:type="paragraph" w:styleId="FootnoteText">
    <w:name w:val="footnote text"/>
    <w:basedOn w:val="Normal"/>
    <w:link w:val="FootnoteTextChar"/>
    <w:uiPriority w:val="99"/>
    <w:unhideWhenUsed/>
    <w:rsid w:val="00551EC0"/>
    <w:pPr>
      <w:tabs>
        <w:tab w:val="left" w:pos="170"/>
      </w:tabs>
      <w:spacing w:after="60"/>
    </w:pPr>
    <w:rPr>
      <w:sz w:val="18"/>
    </w:rPr>
  </w:style>
  <w:style w:type="character" w:customStyle="1" w:styleId="TableBulletChar">
    <w:name w:val="Table Bullet Char"/>
    <w:link w:val="TableBullet"/>
    <w:locked/>
    <w:rsid w:val="003D78F2"/>
    <w:rPr>
      <w:rFonts w:ascii="Source Sans Pro" w:eastAsia="Source Sans Pro" w:hAnsi="Source Sans Pro" w:cs="Open Sans"/>
      <w:spacing w:val="1"/>
      <w:sz w:val="22"/>
      <w:szCs w:val="22"/>
      <w:lang w:val="en-GB" w:eastAsia="zh-CN"/>
    </w:rPr>
  </w:style>
  <w:style w:type="character" w:customStyle="1" w:styleId="FootnoteTextChar">
    <w:name w:val="Footnote Text Char"/>
    <w:basedOn w:val="DefaultParagraphFont"/>
    <w:link w:val="FootnoteText"/>
    <w:uiPriority w:val="99"/>
    <w:rsid w:val="00551EC0"/>
    <w:rPr>
      <w:rFonts w:asciiTheme="minorHAnsi" w:hAnsiTheme="minorHAnsi"/>
      <w:sz w:val="18"/>
    </w:rPr>
  </w:style>
  <w:style w:type="paragraph" w:styleId="Header">
    <w:name w:val="header"/>
    <w:basedOn w:val="Normal"/>
    <w:link w:val="HeaderChar"/>
    <w:uiPriority w:val="99"/>
    <w:rsid w:val="00EE51CF"/>
    <w:pPr>
      <w:shd w:val="clear" w:color="auto" w:fill="FFFFFF"/>
      <w:tabs>
        <w:tab w:val="center" w:pos="4513"/>
        <w:tab w:val="right" w:pos="9026"/>
      </w:tabs>
      <w:spacing w:after="1260"/>
      <w:ind w:left="-57" w:right="28"/>
      <w:contextualSpacing/>
      <w:jc w:val="right"/>
    </w:pPr>
    <w:rPr>
      <w:rFonts w:ascii="Source Sans Pro" w:eastAsia="Source Sans Pro" w:hAnsi="Source Sans Pro"/>
      <w:spacing w:val="1"/>
      <w:sz w:val="18"/>
      <w:szCs w:val="22"/>
    </w:rPr>
  </w:style>
  <w:style w:type="character" w:customStyle="1" w:styleId="HeaderChar">
    <w:name w:val="Header Char"/>
    <w:basedOn w:val="DefaultParagraphFont"/>
    <w:link w:val="Header"/>
    <w:uiPriority w:val="99"/>
    <w:rsid w:val="00EE51CF"/>
    <w:rPr>
      <w:rFonts w:ascii="Source Sans Pro" w:eastAsia="Source Sans Pro" w:hAnsi="Source Sans Pro"/>
      <w:spacing w:val="1"/>
      <w:sz w:val="18"/>
      <w:szCs w:val="22"/>
      <w:shd w:val="clear" w:color="auto" w:fill="FFFFFF"/>
      <w:lang w:eastAsia="en-US"/>
    </w:rPr>
  </w:style>
  <w:style w:type="table" w:customStyle="1" w:styleId="LayoutGrid">
    <w:name w:val="LayoutGrid"/>
    <w:basedOn w:val="TableNormal"/>
    <w:uiPriority w:val="99"/>
    <w:rsid w:val="00207961"/>
    <w:pPr>
      <w:ind w:left="0" w:firstLine="0"/>
    </w:pPr>
    <w:rPr>
      <w:rFonts w:asciiTheme="minorHAnsi" w:hAnsiTheme="minorHAnsi"/>
    </w:rPr>
    <w:tblPr>
      <w:tblCellMar>
        <w:left w:w="0" w:type="dxa"/>
        <w:right w:w="0" w:type="dxa"/>
      </w:tblCellMar>
    </w:tblPr>
  </w:style>
  <w:style w:type="paragraph" w:customStyle="1" w:styleId="HeaderTitle">
    <w:name w:val="Header Title"/>
    <w:basedOn w:val="Header"/>
    <w:autoRedefine/>
    <w:rsid w:val="00E37BA7"/>
    <w:pPr>
      <w:spacing w:after="0"/>
    </w:pPr>
    <w:rPr>
      <w:color w:val="000000" w:themeColor="text1"/>
    </w:rPr>
  </w:style>
  <w:style w:type="paragraph" w:customStyle="1" w:styleId="CalloutBox">
    <w:name w:val="Callout Box"/>
    <w:basedOn w:val="CallouttextB"/>
    <w:rsid w:val="00105DB0"/>
  </w:style>
  <w:style w:type="paragraph" w:customStyle="1" w:styleId="Source">
    <w:name w:val="Source"/>
    <w:next w:val="Normal"/>
    <w:uiPriority w:val="97"/>
    <w:semiHidden/>
    <w:rsid w:val="002B5C36"/>
    <w:pPr>
      <w:numPr>
        <w:numId w:val="9"/>
      </w:numPr>
    </w:pPr>
    <w:rPr>
      <w:rFonts w:asciiTheme="minorHAnsi" w:eastAsia="Times New Roman" w:hAnsiTheme="minorHAnsi" w:cstheme="minorHAnsi"/>
      <w:spacing w:val="-3"/>
      <w:sz w:val="16"/>
      <w:szCs w:val="14"/>
      <w:lang w:eastAsia="en-AU"/>
    </w:rPr>
  </w:style>
  <w:style w:type="paragraph" w:styleId="BalloonText">
    <w:name w:val="Balloon Text"/>
    <w:basedOn w:val="Normal"/>
    <w:link w:val="BalloonTextChar"/>
    <w:uiPriority w:val="99"/>
    <w:unhideWhenUsed/>
    <w:rsid w:val="00F8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811B2"/>
    <w:rPr>
      <w:rFonts w:ascii="Tahoma" w:hAnsi="Tahoma" w:cs="Tahoma"/>
      <w:sz w:val="16"/>
      <w:szCs w:val="16"/>
    </w:rPr>
  </w:style>
  <w:style w:type="paragraph" w:customStyle="1" w:styleId="FigureCaption">
    <w:name w:val="Figure Caption"/>
    <w:basedOn w:val="Normal"/>
    <w:next w:val="Normal"/>
    <w:rsid w:val="008014B1"/>
    <w:rPr>
      <w:color w:val="002A3A" w:themeColor="text2"/>
      <w:sz w:val="20"/>
    </w:rPr>
  </w:style>
  <w:style w:type="paragraph" w:customStyle="1" w:styleId="TableCaption">
    <w:name w:val="Table Caption"/>
    <w:basedOn w:val="Caption"/>
    <w:next w:val="Normal"/>
    <w:rsid w:val="00955B87"/>
    <w:pPr>
      <w:keepNext/>
    </w:pPr>
    <w:rPr>
      <w:rFonts w:ascii="Source Sans Pro SemiBold" w:hAnsi="Source Sans Pro SemiBold"/>
      <w:b w:val="0"/>
    </w:rPr>
  </w:style>
  <w:style w:type="paragraph" w:styleId="TOC1">
    <w:name w:val="toc 1"/>
    <w:basedOn w:val="Normal"/>
    <w:next w:val="Normal"/>
    <w:autoRedefine/>
    <w:uiPriority w:val="39"/>
    <w:unhideWhenUsed/>
    <w:rsid w:val="00C53E04"/>
    <w:pPr>
      <w:tabs>
        <w:tab w:val="right" w:pos="9060"/>
      </w:tabs>
      <w:spacing w:after="100"/>
      <w:ind w:right="567"/>
    </w:pPr>
    <w:rPr>
      <w:sz w:val="26"/>
    </w:rPr>
  </w:style>
  <w:style w:type="paragraph" w:styleId="TOC2">
    <w:name w:val="toc 2"/>
    <w:basedOn w:val="Normal"/>
    <w:next w:val="Normal"/>
    <w:autoRedefine/>
    <w:uiPriority w:val="39"/>
    <w:unhideWhenUsed/>
    <w:rsid w:val="00B42513"/>
    <w:pPr>
      <w:tabs>
        <w:tab w:val="right" w:pos="9060"/>
      </w:tabs>
      <w:spacing w:after="160"/>
      <w:ind w:left="142" w:right="567"/>
    </w:pPr>
    <w:rPr>
      <w:rFonts w:asciiTheme="majorHAnsi" w:hAnsiTheme="majorHAnsi"/>
      <w:sz w:val="26"/>
    </w:rPr>
  </w:style>
  <w:style w:type="paragraph" w:styleId="TOC3">
    <w:name w:val="toc 3"/>
    <w:basedOn w:val="Normal"/>
    <w:next w:val="Normal"/>
    <w:autoRedefine/>
    <w:uiPriority w:val="39"/>
    <w:unhideWhenUsed/>
    <w:rsid w:val="00CC6896"/>
    <w:pPr>
      <w:tabs>
        <w:tab w:val="right" w:pos="9060"/>
      </w:tabs>
      <w:spacing w:line="288" w:lineRule="auto"/>
      <w:ind w:left="567"/>
      <w:contextualSpacing/>
    </w:pPr>
  </w:style>
  <w:style w:type="numbering" w:customStyle="1" w:styleId="BulletsOAIC">
    <w:name w:val="Bullets_OAIC"/>
    <w:uiPriority w:val="99"/>
    <w:rsid w:val="005E2E2F"/>
    <w:pPr>
      <w:numPr>
        <w:numId w:val="10"/>
      </w:numPr>
    </w:pPr>
  </w:style>
  <w:style w:type="paragraph" w:styleId="TOCHeading">
    <w:name w:val="TOC Heading"/>
    <w:basedOn w:val="Heading1"/>
    <w:next w:val="Normal"/>
    <w:autoRedefine/>
    <w:uiPriority w:val="39"/>
    <w:qFormat/>
    <w:rsid w:val="008755B2"/>
    <w:pPr>
      <w:spacing w:before="360" w:after="360" w:line="240" w:lineRule="atLeast"/>
      <w:ind w:left="113"/>
      <w:outlineLvl w:val="9"/>
    </w:pPr>
    <w:rPr>
      <w:rFonts w:asciiTheme="majorHAnsi" w:hAnsiTheme="majorHAnsi"/>
      <w:color w:val="000000" w:themeColor="text1"/>
      <w:sz w:val="34"/>
    </w:rPr>
  </w:style>
  <w:style w:type="paragraph" w:styleId="ListBullet">
    <w:name w:val="List Bullet"/>
    <w:basedOn w:val="Normal"/>
    <w:uiPriority w:val="99"/>
    <w:qFormat/>
    <w:rsid w:val="0069635D"/>
    <w:pPr>
      <w:numPr>
        <w:numId w:val="15"/>
      </w:numPr>
    </w:pPr>
  </w:style>
  <w:style w:type="paragraph" w:customStyle="1" w:styleId="CoverDate">
    <w:name w:val="Cover Date"/>
    <w:basedOn w:val="Normal"/>
    <w:rsid w:val="002D621F"/>
    <w:pPr>
      <w:spacing w:before="2260"/>
      <w:ind w:left="198"/>
      <w:contextualSpacing/>
    </w:pPr>
    <w:rPr>
      <w:b/>
      <w:color w:val="00ACEE"/>
      <w:sz w:val="36"/>
    </w:rPr>
  </w:style>
  <w:style w:type="character" w:styleId="PageNumber">
    <w:name w:val="page number"/>
    <w:basedOn w:val="DefaultParagraphFont"/>
    <w:uiPriority w:val="99"/>
    <w:rsid w:val="00093B03"/>
    <w:rPr>
      <w:b/>
    </w:rPr>
  </w:style>
  <w:style w:type="paragraph" w:customStyle="1" w:styleId="CoverHeading">
    <w:name w:val="Cover Heading"/>
    <w:basedOn w:val="Normal"/>
    <w:semiHidden/>
    <w:qFormat/>
    <w:rsid w:val="004625AD"/>
    <w:pPr>
      <w:spacing w:before="360" w:after="340" w:line="194" w:lineRule="auto"/>
      <w:ind w:left="198"/>
      <w:contextualSpacing/>
    </w:pPr>
    <w:rPr>
      <w:color w:val="FFFFFF"/>
      <w:sz w:val="84"/>
    </w:rPr>
  </w:style>
  <w:style w:type="paragraph" w:customStyle="1" w:styleId="CoverSubheading">
    <w:name w:val="Cover Subheading"/>
    <w:basedOn w:val="Normal"/>
    <w:rsid w:val="004625AD"/>
    <w:pPr>
      <w:spacing w:line="400" w:lineRule="atLeast"/>
      <w:ind w:left="198"/>
    </w:pPr>
    <w:rPr>
      <w:color w:val="FFFFFF"/>
      <w:sz w:val="30"/>
    </w:rPr>
  </w:style>
  <w:style w:type="paragraph" w:customStyle="1" w:styleId="CoverDetails">
    <w:name w:val="Cover Details"/>
    <w:basedOn w:val="Normal"/>
    <w:rsid w:val="004625AD"/>
    <w:pPr>
      <w:framePr w:wrap="around" w:vAnchor="page" w:hAnchor="text" w:y="11330" w:anchorLock="1"/>
      <w:spacing w:after="80"/>
      <w:ind w:left="198"/>
    </w:pPr>
    <w:rPr>
      <w:color w:val="FFFFFF"/>
      <w:spacing w:val="-6"/>
    </w:rPr>
  </w:style>
  <w:style w:type="paragraph" w:customStyle="1" w:styleId="CoverDetailsHeading">
    <w:name w:val="Cover Details Heading"/>
    <w:basedOn w:val="Normal"/>
    <w:rsid w:val="004625AD"/>
    <w:pPr>
      <w:framePr w:wrap="around" w:vAnchor="page" w:hAnchor="text" w:y="11330" w:anchorLock="1"/>
      <w:spacing w:after="80"/>
      <w:ind w:left="198"/>
    </w:pPr>
    <w:rPr>
      <w:b/>
      <w:color w:val="FFFFFF"/>
      <w:sz w:val="26"/>
    </w:rPr>
  </w:style>
  <w:style w:type="character" w:styleId="PlaceholderText">
    <w:name w:val="Placeholder Text"/>
    <w:basedOn w:val="DefaultParagraphFont"/>
    <w:uiPriority w:val="99"/>
    <w:semiHidden/>
    <w:rsid w:val="005351B4"/>
    <w:rPr>
      <w:color w:val="FF0000"/>
    </w:rPr>
  </w:style>
  <w:style w:type="paragraph" w:customStyle="1" w:styleId="NumberedParagraphs">
    <w:name w:val="Numbered Paragraphs"/>
    <w:basedOn w:val="Normal"/>
    <w:qFormat/>
    <w:rsid w:val="00043C6D"/>
    <w:pPr>
      <w:numPr>
        <w:ilvl w:val="1"/>
        <w:numId w:val="21"/>
      </w:numPr>
    </w:pPr>
  </w:style>
  <w:style w:type="character" w:customStyle="1" w:styleId="Heading6Char">
    <w:name w:val="Heading 6 Char"/>
    <w:basedOn w:val="DefaultParagraphFont"/>
    <w:link w:val="Heading6"/>
    <w:uiPriority w:val="9"/>
    <w:rsid w:val="008A4C80"/>
    <w:rPr>
      <w:rFonts w:asciiTheme="majorHAnsi" w:eastAsiaTheme="majorEastAsia" w:hAnsiTheme="majorHAnsi" w:cstheme="majorBidi"/>
      <w:i/>
      <w:iCs/>
      <w:color w:val="002A3A" w:themeColor="text2"/>
      <w:sz w:val="18"/>
      <w:lang w:eastAsia="en-US"/>
    </w:rPr>
  </w:style>
  <w:style w:type="numbering" w:customStyle="1" w:styleId="NumberedParagraphsList">
    <w:name w:val="NumberedParagraphs List"/>
    <w:uiPriority w:val="99"/>
    <w:rsid w:val="00043C6D"/>
    <w:pPr>
      <w:numPr>
        <w:numId w:val="13"/>
      </w:numPr>
    </w:pPr>
  </w:style>
  <w:style w:type="paragraph" w:styleId="TOC4">
    <w:name w:val="toc 4"/>
    <w:basedOn w:val="Normal"/>
    <w:next w:val="Normal"/>
    <w:uiPriority w:val="39"/>
    <w:unhideWhenUsed/>
    <w:rsid w:val="00D0312E"/>
    <w:pPr>
      <w:tabs>
        <w:tab w:val="left" w:pos="737"/>
        <w:tab w:val="right" w:leader="dot" w:pos="9072"/>
      </w:tabs>
      <w:spacing w:after="160"/>
    </w:pPr>
    <w:rPr>
      <w:sz w:val="20"/>
    </w:rPr>
  </w:style>
  <w:style w:type="paragraph" w:customStyle="1" w:styleId="Heading2-Unnumbered">
    <w:name w:val="Heading 2 - Unnumbered"/>
    <w:basedOn w:val="Heading2"/>
    <w:next w:val="Normal"/>
    <w:autoRedefine/>
    <w:qFormat/>
    <w:rsid w:val="007D11F8"/>
    <w:pPr>
      <w:spacing w:line="520" w:lineRule="exact"/>
    </w:pPr>
  </w:style>
  <w:style w:type="paragraph" w:customStyle="1" w:styleId="IndentBullet1">
    <w:name w:val="Indent Bullet 1"/>
    <w:basedOn w:val="Normal"/>
    <w:qFormat/>
    <w:rsid w:val="0065602B"/>
  </w:style>
  <w:style w:type="paragraph" w:customStyle="1" w:styleId="IndentBullet2">
    <w:name w:val="Indent Bullet 2"/>
    <w:basedOn w:val="ListParagraph"/>
    <w:qFormat/>
    <w:rsid w:val="0065602B"/>
    <w:pPr>
      <w:numPr>
        <w:ilvl w:val="1"/>
        <w:numId w:val="20"/>
      </w:numPr>
      <w:contextualSpacing w:val="0"/>
    </w:pPr>
  </w:style>
  <w:style w:type="numbering" w:customStyle="1" w:styleId="IndentNumbersOAIC">
    <w:name w:val="IndentNumbers_OAIC"/>
    <w:uiPriority w:val="99"/>
    <w:rsid w:val="00BA5180"/>
    <w:pPr>
      <w:numPr>
        <w:numId w:val="14"/>
      </w:numPr>
    </w:pPr>
  </w:style>
  <w:style w:type="paragraph" w:styleId="List">
    <w:name w:val="List"/>
    <w:basedOn w:val="Normal"/>
    <w:uiPriority w:val="99"/>
    <w:qFormat/>
    <w:rsid w:val="0065602B"/>
    <w:pPr>
      <w:numPr>
        <w:numId w:val="14"/>
      </w:numPr>
      <w:ind w:left="1078" w:hanging="454"/>
    </w:pPr>
  </w:style>
  <w:style w:type="paragraph" w:styleId="List2">
    <w:name w:val="List 2"/>
    <w:basedOn w:val="Normal"/>
    <w:uiPriority w:val="99"/>
    <w:qFormat/>
    <w:rsid w:val="0065602B"/>
    <w:pPr>
      <w:numPr>
        <w:ilvl w:val="1"/>
        <w:numId w:val="14"/>
      </w:numPr>
      <w:ind w:left="1588" w:hanging="454"/>
    </w:pPr>
  </w:style>
  <w:style w:type="paragraph" w:styleId="List3">
    <w:name w:val="List 3"/>
    <w:basedOn w:val="Normal"/>
    <w:uiPriority w:val="99"/>
    <w:qFormat/>
    <w:rsid w:val="00F926CE"/>
  </w:style>
  <w:style w:type="paragraph" w:styleId="Quote">
    <w:name w:val="Quote"/>
    <w:basedOn w:val="Normal"/>
    <w:next w:val="Normal"/>
    <w:link w:val="QuoteChar"/>
    <w:autoRedefine/>
    <w:uiPriority w:val="1"/>
    <w:qFormat/>
    <w:rsid w:val="00B16297"/>
    <w:pPr>
      <w:spacing w:after="240"/>
      <w:ind w:left="567"/>
    </w:pPr>
    <w:rPr>
      <w:rFonts w:ascii="Calibri" w:eastAsiaTheme="minorHAnsi" w:hAnsi="Calibri"/>
    </w:rPr>
  </w:style>
  <w:style w:type="character" w:customStyle="1" w:styleId="QuoteChar">
    <w:name w:val="Quote Char"/>
    <w:basedOn w:val="DefaultParagraphFont"/>
    <w:link w:val="Quote"/>
    <w:uiPriority w:val="1"/>
    <w:rsid w:val="00B16297"/>
    <w:rPr>
      <w:rFonts w:ascii="Calibri" w:eastAsiaTheme="minorHAnsi" w:hAnsi="Calibri"/>
      <w:sz w:val="22"/>
      <w:lang w:eastAsia="en-US"/>
    </w:rPr>
  </w:style>
  <w:style w:type="character" w:styleId="FootnoteReference">
    <w:name w:val="footnote reference"/>
    <w:basedOn w:val="DefaultParagraphFont"/>
    <w:uiPriority w:val="99"/>
    <w:semiHidden/>
    <w:unhideWhenUsed/>
    <w:rsid w:val="004F05EC"/>
    <w:rPr>
      <w:vertAlign w:val="superscript"/>
    </w:rPr>
  </w:style>
  <w:style w:type="character" w:styleId="Strong">
    <w:name w:val="Strong"/>
    <w:basedOn w:val="DefaultParagraphFont"/>
    <w:uiPriority w:val="22"/>
    <w:qFormat/>
    <w:rsid w:val="00462513"/>
    <w:rPr>
      <w:b/>
      <w:bCs/>
    </w:rPr>
  </w:style>
  <w:style w:type="table" w:customStyle="1" w:styleId="Frame">
    <w:name w:val="Frame"/>
    <w:basedOn w:val="TableNormal"/>
    <w:uiPriority w:val="99"/>
    <w:rsid w:val="00462513"/>
    <w:pPr>
      <w:ind w:left="0" w:firstLine="0"/>
    </w:pPr>
    <w:rPr>
      <w:rFonts w:ascii="Source Sans Pro" w:eastAsia="Source Sans Pro" w:hAnsi="Source Sans Pro"/>
      <w:sz w:val="22"/>
      <w:szCs w:val="22"/>
      <w:lang w:eastAsia="en-US"/>
    </w:rPr>
    <w:tblPr>
      <w:tblCellMar>
        <w:left w:w="0" w:type="dxa"/>
        <w:right w:w="0" w:type="dxa"/>
      </w:tblCellMar>
    </w:tblPr>
  </w:style>
  <w:style w:type="paragraph" w:styleId="Subtitle">
    <w:name w:val="Subtitle"/>
    <w:basedOn w:val="Title"/>
    <w:next w:val="Normal"/>
    <w:link w:val="SubtitleChar"/>
    <w:autoRedefine/>
    <w:uiPriority w:val="11"/>
    <w:qFormat/>
    <w:rsid w:val="008D352C"/>
    <w:pPr>
      <w:framePr w:wrap="around" w:hAnchor="text" w:y="5671"/>
      <w:numPr>
        <w:ilvl w:val="1"/>
      </w:numPr>
      <w:adjustRightInd/>
      <w:spacing w:before="120" w:after="360" w:line="245" w:lineRule="auto"/>
      <w:contextualSpacing/>
    </w:pPr>
    <w:rPr>
      <w:rFonts w:ascii="Source Sans Pro" w:eastAsiaTheme="minorEastAsia" w:hAnsi="Source Sans Pro"/>
      <w:color w:val="auto"/>
      <w:spacing w:val="-8"/>
      <w:sz w:val="32"/>
      <w:szCs w:val="56"/>
    </w:rPr>
  </w:style>
  <w:style w:type="character" w:customStyle="1" w:styleId="SubtitleChar">
    <w:name w:val="Subtitle Char"/>
    <w:basedOn w:val="DefaultParagraphFont"/>
    <w:link w:val="Subtitle"/>
    <w:uiPriority w:val="11"/>
    <w:rsid w:val="008D352C"/>
    <w:rPr>
      <w:rFonts w:ascii="Source Sans Pro" w:hAnsi="Source Sans Pro" w:cstheme="majorBidi"/>
      <w:spacing w:val="-8"/>
      <w:kern w:val="28"/>
      <w:sz w:val="32"/>
      <w:szCs w:val="56"/>
      <w:lang w:eastAsia="en-US"/>
    </w:rPr>
  </w:style>
  <w:style w:type="paragraph" w:customStyle="1" w:styleId="Details">
    <w:name w:val="Details"/>
    <w:basedOn w:val="NoSpacing"/>
    <w:link w:val="DetailsChar"/>
    <w:autoRedefine/>
    <w:qFormat/>
    <w:rsid w:val="00EF4891"/>
    <w:pPr>
      <w:framePr w:w="5670" w:h="1210" w:hRule="exact" w:wrap="around" w:vAnchor="text" w:hAnchor="page" w:x="1101" w:y="11913"/>
      <w:tabs>
        <w:tab w:val="left" w:pos="2694"/>
      </w:tabs>
      <w:spacing w:line="400" w:lineRule="exact"/>
      <w:ind w:right="992"/>
    </w:pPr>
    <w:rPr>
      <w:rFonts w:ascii="Source Sans Pro Light" w:eastAsiaTheme="minorHAnsi" w:hAnsi="Source Sans Pro Light" w:cstheme="minorBidi"/>
      <w:color w:val="002A3A" w:themeColor="text2"/>
      <w:spacing w:val="2"/>
      <w:sz w:val="24"/>
      <w:szCs w:val="22"/>
      <w:lang w:eastAsia="en-US"/>
    </w:rPr>
  </w:style>
  <w:style w:type="paragraph" w:customStyle="1" w:styleId="URL">
    <w:name w:val="URL"/>
    <w:basedOn w:val="NoSpacing"/>
    <w:link w:val="URLChar"/>
    <w:qFormat/>
    <w:rsid w:val="006A6016"/>
    <w:pPr>
      <w:framePr w:w="1418" w:h="425" w:hRule="exact" w:wrap="around" w:vAnchor="page" w:hAnchor="page" w:x="5388" w:y="5558" w:anchorLock="1"/>
    </w:pPr>
    <w:rPr>
      <w:rFonts w:ascii="Source Sans Pro SemiBold" w:eastAsiaTheme="minorHAnsi" w:hAnsi="Source Sans Pro SemiBold" w:cstheme="minorBidi"/>
      <w:color w:val="1B2D3D"/>
      <w:spacing w:val="-1"/>
      <w:sz w:val="24"/>
      <w:szCs w:val="22"/>
      <w:lang w:eastAsia="en-US"/>
    </w:rPr>
  </w:style>
  <w:style w:type="character" w:customStyle="1" w:styleId="DetailsChar">
    <w:name w:val="Details Char"/>
    <w:basedOn w:val="DefaultParagraphFont"/>
    <w:link w:val="Details"/>
    <w:rsid w:val="00EF4891"/>
    <w:rPr>
      <w:rFonts w:ascii="Source Sans Pro Light" w:eastAsiaTheme="minorHAnsi" w:hAnsi="Source Sans Pro Light" w:cstheme="minorBidi"/>
      <w:color w:val="002A3A" w:themeColor="text2"/>
      <w:spacing w:val="2"/>
      <w:sz w:val="24"/>
      <w:szCs w:val="22"/>
      <w:lang w:eastAsia="en-US"/>
    </w:rPr>
  </w:style>
  <w:style w:type="character" w:customStyle="1" w:styleId="URLChar">
    <w:name w:val="URL Char"/>
    <w:basedOn w:val="DefaultParagraphFont"/>
    <w:link w:val="URL"/>
    <w:rsid w:val="006A6016"/>
    <w:rPr>
      <w:rFonts w:ascii="Source Sans Pro SemiBold" w:eastAsiaTheme="minorHAnsi" w:hAnsi="Source Sans Pro SemiBold" w:cstheme="minorBidi"/>
      <w:color w:val="1B2D3D"/>
      <w:spacing w:val="-1"/>
      <w:sz w:val="24"/>
      <w:szCs w:val="22"/>
      <w:lang w:eastAsia="en-US"/>
    </w:rPr>
  </w:style>
  <w:style w:type="paragraph" w:styleId="NoSpacing">
    <w:name w:val="No Spacing"/>
    <w:link w:val="NoSpacingChar"/>
    <w:uiPriority w:val="1"/>
    <w:qFormat/>
    <w:rsid w:val="00EE51CF"/>
    <w:pPr>
      <w:ind w:left="0" w:firstLine="0"/>
    </w:pPr>
    <w:rPr>
      <w:rFonts w:asciiTheme="minorHAnsi" w:hAnsiTheme="minorHAnsi"/>
      <w:sz w:val="22"/>
    </w:rPr>
  </w:style>
  <w:style w:type="numbering" w:customStyle="1" w:styleId="Bullets">
    <w:name w:val="Bullets"/>
    <w:uiPriority w:val="99"/>
    <w:rsid w:val="00CC47E4"/>
    <w:pPr>
      <w:numPr>
        <w:numId w:val="15"/>
      </w:numPr>
    </w:pPr>
  </w:style>
  <w:style w:type="table" w:customStyle="1" w:styleId="TableGrid1">
    <w:name w:val="Table Grid1"/>
    <w:basedOn w:val="TableNormal"/>
    <w:next w:val="TableGrid"/>
    <w:uiPriority w:val="39"/>
    <w:rsid w:val="006A6016"/>
    <w:pPr>
      <w:ind w:left="0" w:firstLine="0"/>
      <w:jc w:val="right"/>
    </w:pPr>
    <w:rPr>
      <w:rFonts w:ascii="Source Sans Pro" w:eastAsia="Source Sans Pro" w:hAnsi="Source Sans Pro"/>
      <w:sz w:val="22"/>
      <w:szCs w:val="22"/>
      <w:lang w:eastAsia="en-US"/>
    </w:rPr>
    <w:tblPr>
      <w:tblBorders>
        <w:insideH w:val="single" w:sz="4" w:space="0" w:color="DDD8D9"/>
      </w:tblBorders>
      <w:tblCellMar>
        <w:top w:w="68" w:type="dxa"/>
        <w:left w:w="85" w:type="dxa"/>
        <w:bottom w:w="68" w:type="dxa"/>
        <w:right w:w="85" w:type="dxa"/>
      </w:tblCellMar>
    </w:tblPr>
    <w:tcPr>
      <w:vAlign w:val="center"/>
    </w:tcPr>
    <w:tblStylePr w:type="firstRow">
      <w:rPr>
        <w:b/>
      </w:rPr>
      <w:tblPr/>
      <w:tcPr>
        <w:shd w:val="clear" w:color="auto" w:fill="DDD8D9"/>
      </w:tcPr>
    </w:tblStylePr>
    <w:tblStylePr w:type="lastRow">
      <w:tblPr/>
      <w:tcPr>
        <w:shd w:val="clear" w:color="auto" w:fill="DDD8D9"/>
      </w:tcPr>
    </w:tblStylePr>
    <w:tblStylePr w:type="firstCol">
      <w:pPr>
        <w:jc w:val="left"/>
      </w:pPr>
    </w:tblStylePr>
  </w:style>
  <w:style w:type="table" w:customStyle="1" w:styleId="CalloutA">
    <w:name w:val="Callout A"/>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DDD8D9"/>
      <w:vAlign w:val="center"/>
    </w:tcPr>
  </w:style>
  <w:style w:type="table" w:customStyle="1" w:styleId="CalloutB">
    <w:name w:val="Callout B"/>
    <w:basedOn w:val="TableNormal"/>
    <w:uiPriority w:val="99"/>
    <w:rsid w:val="006A6016"/>
    <w:pPr>
      <w:ind w:left="0" w:firstLine="0"/>
    </w:pPr>
    <w:rPr>
      <w:rFonts w:ascii="Source Sans Pro" w:eastAsia="Source Sans Pro" w:hAnsi="Source Sans Pro"/>
      <w:sz w:val="22"/>
      <w:szCs w:val="22"/>
      <w:lang w:eastAsia="en-US"/>
    </w:rPr>
    <w:tblPr>
      <w:tblCellMar>
        <w:top w:w="198" w:type="dxa"/>
        <w:left w:w="227" w:type="dxa"/>
        <w:bottom w:w="227" w:type="dxa"/>
        <w:right w:w="227" w:type="dxa"/>
      </w:tblCellMar>
    </w:tblPr>
    <w:tcPr>
      <w:shd w:val="clear" w:color="auto" w:fill="ECDF64"/>
    </w:tcPr>
  </w:style>
  <w:style w:type="table" w:customStyle="1" w:styleId="CalloutC">
    <w:name w:val="Callout C"/>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ECDF64"/>
      </w:tcPr>
    </w:tblStylePr>
    <w:tblStylePr w:type="swCell">
      <w:tblPr/>
      <w:tcPr>
        <w:shd w:val="clear" w:color="auto" w:fill="ECDF64"/>
      </w:tcPr>
    </w:tblStylePr>
  </w:style>
  <w:style w:type="table" w:customStyle="1" w:styleId="CalloutD">
    <w:name w:val="Callout D"/>
    <w:basedOn w:val="TableNormal"/>
    <w:uiPriority w:val="99"/>
    <w:rsid w:val="006A6016"/>
    <w:pPr>
      <w:ind w:left="0" w:firstLine="0"/>
    </w:pPr>
    <w:rPr>
      <w:rFonts w:ascii="Source Sans Pro" w:eastAsia="Source Sans Pro" w:hAnsi="Source Sans Pro"/>
      <w:sz w:val="22"/>
      <w:szCs w:val="22"/>
      <w:lang w:eastAsia="en-US"/>
    </w:rPr>
    <w:tblPr>
      <w:tblCellMar>
        <w:left w:w="227" w:type="dxa"/>
        <w:right w:w="227" w:type="dxa"/>
      </w:tblCellMar>
    </w:tblPr>
    <w:tcPr>
      <w:vAlign w:val="center"/>
    </w:tcPr>
    <w:tblStylePr w:type="nwCell">
      <w:tblPr/>
      <w:tcPr>
        <w:shd w:val="clear" w:color="auto" w:fill="DDD8D9"/>
      </w:tcPr>
    </w:tblStylePr>
    <w:tblStylePr w:type="swCell">
      <w:tblPr/>
      <w:tcPr>
        <w:shd w:val="clear" w:color="auto" w:fill="DDD8D9"/>
      </w:tcPr>
    </w:tblStylePr>
  </w:style>
  <w:style w:type="paragraph" w:styleId="ListBullet3">
    <w:name w:val="List Bullet 3"/>
    <w:basedOn w:val="Normal"/>
    <w:uiPriority w:val="99"/>
    <w:unhideWhenUsed/>
    <w:rsid w:val="00CC47E4"/>
    <w:pPr>
      <w:numPr>
        <w:ilvl w:val="2"/>
        <w:numId w:val="15"/>
      </w:numPr>
      <w:contextualSpacing/>
    </w:pPr>
    <w:rPr>
      <w:rFonts w:eastAsia="Source Sans Pro"/>
      <w:spacing w:val="1"/>
      <w:szCs w:val="22"/>
    </w:rPr>
  </w:style>
  <w:style w:type="numbering" w:customStyle="1" w:styleId="TOC">
    <w:name w:val="TOC"/>
    <w:uiPriority w:val="99"/>
    <w:rsid w:val="002C2474"/>
    <w:pPr>
      <w:numPr>
        <w:numId w:val="16"/>
      </w:numPr>
    </w:pPr>
  </w:style>
  <w:style w:type="numbering" w:customStyle="1" w:styleId="Numbers">
    <w:name w:val="Numbers"/>
    <w:uiPriority w:val="99"/>
    <w:rsid w:val="00FD7074"/>
    <w:pPr>
      <w:numPr>
        <w:numId w:val="17"/>
      </w:numPr>
    </w:pPr>
  </w:style>
  <w:style w:type="paragraph" w:customStyle="1" w:styleId="TableNotes">
    <w:name w:val="Table Notes"/>
    <w:basedOn w:val="NoSpacing"/>
    <w:link w:val="TableNotesChar"/>
    <w:qFormat/>
    <w:rsid w:val="00551EC0"/>
    <w:pPr>
      <w:numPr>
        <w:numId w:val="19"/>
      </w:numPr>
      <w:spacing w:before="70" w:line="276" w:lineRule="auto"/>
      <w:contextualSpacing/>
    </w:pPr>
    <w:rPr>
      <w:rFonts w:ascii="Arial" w:eastAsiaTheme="minorHAnsi" w:hAnsi="Arial" w:cstheme="minorBidi"/>
      <w:spacing w:val="-1"/>
      <w:sz w:val="15"/>
      <w:szCs w:val="22"/>
      <w:lang w:eastAsia="en-US"/>
    </w:rPr>
  </w:style>
  <w:style w:type="numbering" w:customStyle="1" w:styleId="Notes">
    <w:name w:val="Notes"/>
    <w:uiPriority w:val="99"/>
    <w:rsid w:val="00BA5180"/>
    <w:pPr>
      <w:numPr>
        <w:numId w:val="18"/>
      </w:numPr>
    </w:pPr>
  </w:style>
  <w:style w:type="character" w:customStyle="1" w:styleId="TableNotesChar">
    <w:name w:val="Table Notes Char"/>
    <w:basedOn w:val="DefaultParagraphFont"/>
    <w:link w:val="TableNotes"/>
    <w:rsid w:val="00551EC0"/>
    <w:rPr>
      <w:rFonts w:eastAsiaTheme="minorHAnsi" w:cstheme="minorBidi"/>
      <w:spacing w:val="-1"/>
      <w:sz w:val="15"/>
      <w:szCs w:val="22"/>
      <w:lang w:eastAsia="en-US"/>
    </w:rPr>
  </w:style>
  <w:style w:type="paragraph" w:customStyle="1" w:styleId="CallouttextA">
    <w:name w:val="Callout text A"/>
    <w:basedOn w:val="Normal"/>
    <w:autoRedefine/>
    <w:qFormat/>
    <w:rsid w:val="00A65693"/>
    <w:pPr>
      <w:pBdr>
        <w:top w:val="single" w:sz="4" w:space="10" w:color="F0EA9B"/>
        <w:left w:val="single" w:sz="4" w:space="10" w:color="F0EA9B"/>
        <w:bottom w:val="single" w:sz="4" w:space="10" w:color="F0EA9B"/>
        <w:right w:val="single" w:sz="4" w:space="10" w:color="F0EA9B"/>
      </w:pBdr>
      <w:shd w:val="clear" w:color="auto" w:fill="F0EA9B"/>
      <w:ind w:left="227" w:right="227"/>
    </w:pPr>
    <w:rPr>
      <w:rFonts w:eastAsiaTheme="minorHAnsi" w:cstheme="minorBidi"/>
      <w:spacing w:val="1"/>
      <w:szCs w:val="22"/>
    </w:rPr>
  </w:style>
  <w:style w:type="table" w:styleId="TableGrid10">
    <w:name w:val="Table Grid 1"/>
    <w:basedOn w:val="TableNormal"/>
    <w:uiPriority w:val="99"/>
    <w:semiHidden/>
    <w:unhideWhenUsed/>
    <w:rsid w:val="00B856CD"/>
    <w:pPr>
      <w:spacing w:after="120"/>
      <w:ind w:left="0" w:firstLine="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textB">
    <w:name w:val="Callout text B"/>
    <w:basedOn w:val="CallouttextA"/>
    <w:autoRedefine/>
    <w:qFormat/>
    <w:rsid w:val="00785AAB"/>
    <w:pPr>
      <w:pBdr>
        <w:top w:val="single" w:sz="4" w:space="10" w:color="DDD8D9" w:themeColor="accent1"/>
        <w:left w:val="single" w:sz="4" w:space="10" w:color="DDD8D9" w:themeColor="accent1"/>
        <w:bottom w:val="single" w:sz="4" w:space="10" w:color="DDD8D9" w:themeColor="accent1"/>
        <w:right w:val="single" w:sz="4" w:space="10" w:color="DDD8D9" w:themeColor="accent1"/>
      </w:pBdr>
      <w:shd w:val="clear" w:color="auto" w:fill="E0DBE3"/>
    </w:pPr>
  </w:style>
  <w:style w:type="paragraph" w:customStyle="1" w:styleId="CallouttextC">
    <w:name w:val="Callout text C"/>
    <w:basedOn w:val="CallouttextB"/>
    <w:rsid w:val="005C1740"/>
    <w:pPr>
      <w:pBdr>
        <w:top w:val="single" w:sz="36" w:space="10" w:color="DDD8D9" w:themeColor="accent1"/>
        <w:left w:val="single" w:sz="2" w:space="10" w:color="FFFFFF" w:themeColor="background1"/>
        <w:bottom w:val="single" w:sz="36" w:space="10" w:color="DDD8D9" w:themeColor="accent1"/>
        <w:right w:val="single" w:sz="2" w:space="10" w:color="FFFFFF" w:themeColor="background1"/>
      </w:pBdr>
      <w:shd w:val="clear" w:color="auto" w:fill="auto"/>
    </w:pPr>
  </w:style>
  <w:style w:type="paragraph" w:customStyle="1" w:styleId="CallouttextD">
    <w:name w:val="Callout text D"/>
    <w:basedOn w:val="CallouttextC"/>
    <w:rsid w:val="005C1740"/>
    <w:pPr>
      <w:pBdr>
        <w:top w:val="single" w:sz="36" w:space="10" w:color="F3DD6D" w:themeColor="accent2"/>
        <w:bottom w:val="single" w:sz="36" w:space="10" w:color="F3DD6D" w:themeColor="accent2"/>
      </w:pBdr>
    </w:pPr>
  </w:style>
  <w:style w:type="numbering" w:customStyle="1" w:styleId="IndentBullet">
    <w:name w:val="IndentBullet"/>
    <w:uiPriority w:val="99"/>
    <w:rsid w:val="00BA5180"/>
    <w:pPr>
      <w:numPr>
        <w:numId w:val="20"/>
      </w:numPr>
    </w:pPr>
  </w:style>
  <w:style w:type="character" w:customStyle="1" w:styleId="NoSpacingChar">
    <w:name w:val="No Spacing Char"/>
    <w:basedOn w:val="DefaultParagraphFont"/>
    <w:link w:val="NoSpacing"/>
    <w:uiPriority w:val="1"/>
    <w:rsid w:val="00B3033B"/>
    <w:rPr>
      <w:rFonts w:asciiTheme="minorHAnsi" w:hAnsiTheme="minorHAnsi"/>
      <w:sz w:val="22"/>
    </w:rPr>
  </w:style>
  <w:style w:type="paragraph" w:customStyle="1" w:styleId="Heading1-RightAligned">
    <w:name w:val="Heading 1 - Right Aligned"/>
    <w:basedOn w:val="Heading1"/>
    <w:qFormat/>
    <w:rsid w:val="00760880"/>
    <w:pPr>
      <w:jc w:val="right"/>
    </w:pPr>
    <w:rPr>
      <w:sz w:val="48"/>
    </w:rPr>
  </w:style>
  <w:style w:type="paragraph" w:styleId="Bibliography">
    <w:name w:val="Bibliography"/>
    <w:basedOn w:val="Normal"/>
    <w:next w:val="Normal"/>
    <w:uiPriority w:val="37"/>
    <w:unhideWhenUsed/>
    <w:rsid w:val="000B34E7"/>
  </w:style>
  <w:style w:type="paragraph" w:styleId="BlockText">
    <w:name w:val="Block Text"/>
    <w:basedOn w:val="Normal"/>
    <w:uiPriority w:val="99"/>
    <w:unhideWhenUsed/>
    <w:rsid w:val="000B34E7"/>
    <w:pPr>
      <w:pBdr>
        <w:top w:val="single" w:sz="2" w:space="10" w:color="DDD8D9" w:themeColor="accent1"/>
        <w:left w:val="single" w:sz="2" w:space="10" w:color="DDD8D9" w:themeColor="accent1"/>
        <w:bottom w:val="single" w:sz="2" w:space="10" w:color="DDD8D9" w:themeColor="accent1"/>
        <w:right w:val="single" w:sz="2" w:space="10" w:color="DDD8D9" w:themeColor="accent1"/>
      </w:pBdr>
      <w:ind w:left="1152" w:right="1152"/>
    </w:pPr>
    <w:rPr>
      <w:rFonts w:cstheme="minorBidi"/>
      <w:i/>
      <w:iCs/>
      <w:color w:val="DDD8D9" w:themeColor="accent1"/>
    </w:rPr>
  </w:style>
  <w:style w:type="paragraph" w:styleId="BodyText">
    <w:name w:val="Body Text"/>
    <w:basedOn w:val="Normal"/>
    <w:link w:val="BodyTextChar"/>
    <w:uiPriority w:val="99"/>
    <w:unhideWhenUsed/>
    <w:qFormat/>
    <w:rsid w:val="000B34E7"/>
  </w:style>
  <w:style w:type="character" w:customStyle="1" w:styleId="BodyTextChar">
    <w:name w:val="Body Text Char"/>
    <w:basedOn w:val="DefaultParagraphFont"/>
    <w:link w:val="BodyText"/>
    <w:uiPriority w:val="99"/>
    <w:rsid w:val="000B34E7"/>
    <w:rPr>
      <w:rFonts w:asciiTheme="minorHAnsi" w:hAnsiTheme="minorHAnsi"/>
      <w:sz w:val="22"/>
    </w:rPr>
  </w:style>
  <w:style w:type="paragraph" w:styleId="BodyText2">
    <w:name w:val="Body Text 2"/>
    <w:aliases w:val="Body Text 2 double spaced"/>
    <w:basedOn w:val="Normal"/>
    <w:link w:val="BodyText2Char"/>
    <w:uiPriority w:val="99"/>
    <w:unhideWhenUsed/>
    <w:rsid w:val="00622B41"/>
    <w:pPr>
      <w:spacing w:line="480" w:lineRule="auto"/>
    </w:pPr>
  </w:style>
  <w:style w:type="character" w:customStyle="1" w:styleId="BodyText2Char">
    <w:name w:val="Body Text 2 Char"/>
    <w:aliases w:val="Body Text 2 double spaced Char"/>
    <w:basedOn w:val="DefaultParagraphFont"/>
    <w:link w:val="BodyText2"/>
    <w:uiPriority w:val="99"/>
    <w:rsid w:val="00622B41"/>
    <w:rPr>
      <w:rFonts w:asciiTheme="minorHAnsi" w:hAnsiTheme="minorHAnsi"/>
      <w:sz w:val="22"/>
    </w:rPr>
  </w:style>
  <w:style w:type="paragraph" w:styleId="BodyTextIndent2">
    <w:name w:val="Body Text Indent 2"/>
    <w:basedOn w:val="Normal"/>
    <w:link w:val="BodyTextIndent2Char"/>
    <w:uiPriority w:val="99"/>
    <w:unhideWhenUsed/>
    <w:rsid w:val="00622B41"/>
    <w:pPr>
      <w:spacing w:line="480" w:lineRule="auto"/>
      <w:ind w:left="283"/>
    </w:pPr>
  </w:style>
  <w:style w:type="character" w:customStyle="1" w:styleId="BodyTextIndent2Char">
    <w:name w:val="Body Text Indent 2 Char"/>
    <w:basedOn w:val="DefaultParagraphFont"/>
    <w:link w:val="BodyTextIndent2"/>
    <w:uiPriority w:val="99"/>
    <w:rsid w:val="00622B41"/>
    <w:rPr>
      <w:rFonts w:asciiTheme="minorHAnsi" w:hAnsiTheme="minorHAnsi"/>
      <w:sz w:val="22"/>
    </w:rPr>
  </w:style>
  <w:style w:type="character" w:styleId="SubtleReference">
    <w:name w:val="Subtle Reference"/>
    <w:basedOn w:val="DefaultParagraphFont"/>
    <w:uiPriority w:val="31"/>
    <w:rsid w:val="00181133"/>
    <w:rPr>
      <w:smallCaps/>
      <w:color w:val="5A5A5A" w:themeColor="text1" w:themeTint="A5"/>
    </w:rPr>
  </w:style>
  <w:style w:type="paragraph" w:styleId="Date">
    <w:name w:val="Date"/>
    <w:basedOn w:val="Normal"/>
    <w:next w:val="Normal"/>
    <w:link w:val="DateChar"/>
    <w:uiPriority w:val="99"/>
    <w:unhideWhenUsed/>
    <w:rsid w:val="00EF38F8"/>
  </w:style>
  <w:style w:type="character" w:customStyle="1" w:styleId="DateChar">
    <w:name w:val="Date Char"/>
    <w:basedOn w:val="DefaultParagraphFont"/>
    <w:link w:val="Date"/>
    <w:uiPriority w:val="99"/>
    <w:rsid w:val="00EF38F8"/>
    <w:rPr>
      <w:rFonts w:asciiTheme="minorHAnsi" w:hAnsiTheme="minorHAnsi"/>
      <w:sz w:val="22"/>
    </w:rPr>
  </w:style>
  <w:style w:type="table" w:styleId="TableGridLight">
    <w:name w:val="Grid Table Light"/>
    <w:basedOn w:val="TableNormal"/>
    <w:uiPriority w:val="40"/>
    <w:rsid w:val="00785AA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2C11"/>
    <w:rPr>
      <w:color w:val="605E5C"/>
      <w:shd w:val="clear" w:color="auto" w:fill="E1DFDD"/>
    </w:rPr>
  </w:style>
  <w:style w:type="table" w:customStyle="1" w:styleId="OAICForm">
    <w:name w:val="OAIC Form"/>
    <w:basedOn w:val="TableNormal"/>
    <w:uiPriority w:val="99"/>
    <w:rsid w:val="00C27AAC"/>
    <w:pPr>
      <w:ind w:left="0" w:firstLine="0"/>
    </w:pPr>
    <w:tblPr>
      <w:tblBorders>
        <w:bottom w:val="single" w:sz="4" w:space="0" w:color="E03E52" w:themeColor="accent6"/>
        <w:insideH w:val="single" w:sz="4" w:space="0" w:color="E03E52" w:themeColor="accent6"/>
      </w:tblBorders>
    </w:tblPr>
    <w:tblStylePr w:type="firstCol">
      <w:tblPr/>
      <w:tcPr>
        <w:shd w:val="clear" w:color="auto" w:fill="E03E52" w:themeFill="accent6"/>
      </w:tcPr>
    </w:tblStylePr>
  </w:style>
  <w:style w:type="paragraph" w:styleId="NormalWeb">
    <w:name w:val="Normal (Web)"/>
    <w:basedOn w:val="Normal"/>
    <w:uiPriority w:val="99"/>
    <w:unhideWhenUsed/>
    <w:rsid w:val="003673F2"/>
    <w:pPr>
      <w:spacing w:before="100" w:beforeAutospacing="1" w:after="100" w:afterAutospacing="1"/>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sid w:val="003673F2"/>
    <w:rPr>
      <w:color w:val="000000" w:themeColor="followedHyperlink"/>
      <w:u w:val="single"/>
    </w:rPr>
  </w:style>
  <w:style w:type="character" w:styleId="CommentReference">
    <w:name w:val="annotation reference"/>
    <w:basedOn w:val="DefaultParagraphFont"/>
    <w:uiPriority w:val="99"/>
    <w:semiHidden/>
    <w:unhideWhenUsed/>
    <w:rsid w:val="00A02248"/>
    <w:rPr>
      <w:sz w:val="16"/>
      <w:szCs w:val="16"/>
    </w:rPr>
  </w:style>
  <w:style w:type="paragraph" w:styleId="CommentText">
    <w:name w:val="annotation text"/>
    <w:basedOn w:val="Normal"/>
    <w:link w:val="CommentTextChar"/>
    <w:uiPriority w:val="99"/>
    <w:unhideWhenUsed/>
    <w:rsid w:val="00A02248"/>
    <w:pPr>
      <w:spacing w:after="0"/>
    </w:pPr>
    <w:rPr>
      <w:rFonts w:ascii="Calibri" w:eastAsiaTheme="minorHAnsi" w:hAnsi="Calibri" w:cstheme="minorBidi"/>
      <w:sz w:val="20"/>
    </w:rPr>
  </w:style>
  <w:style w:type="character" w:customStyle="1" w:styleId="CommentTextChar">
    <w:name w:val="Comment Text Char"/>
    <w:basedOn w:val="DefaultParagraphFont"/>
    <w:link w:val="CommentText"/>
    <w:uiPriority w:val="99"/>
    <w:rsid w:val="00A02248"/>
    <w:rPr>
      <w:rFonts w:ascii="Calibri" w:eastAsiaTheme="minorHAnsi" w:hAnsi="Calibri" w:cstheme="minorBidi"/>
      <w:lang w:eastAsia="en-US"/>
    </w:rPr>
  </w:style>
  <w:style w:type="paragraph" w:styleId="CommentSubject">
    <w:name w:val="annotation subject"/>
    <w:basedOn w:val="CommentText"/>
    <w:next w:val="CommentText"/>
    <w:link w:val="CommentSubjectChar"/>
    <w:uiPriority w:val="99"/>
    <w:semiHidden/>
    <w:unhideWhenUsed/>
    <w:rsid w:val="00F17B1B"/>
    <w:pPr>
      <w:spacing w:after="180"/>
    </w:pPr>
    <w:rPr>
      <w:rFonts w:asciiTheme="minorHAnsi" w:eastAsiaTheme="minorEastAsia" w:hAnsiTheme="minorHAnsi" w:cs="Times New Roman"/>
      <w:b/>
      <w:bCs/>
    </w:rPr>
  </w:style>
  <w:style w:type="character" w:customStyle="1" w:styleId="CommentSubjectChar">
    <w:name w:val="Comment Subject Char"/>
    <w:basedOn w:val="CommentTextChar"/>
    <w:link w:val="CommentSubject"/>
    <w:uiPriority w:val="99"/>
    <w:semiHidden/>
    <w:rsid w:val="00F17B1B"/>
    <w:rPr>
      <w:rFonts w:asciiTheme="minorHAnsi" w:eastAsiaTheme="minorHAnsi" w:hAnsiTheme="minorHAnsi" w:cstheme="minorBidi"/>
      <w:b/>
      <w:bCs/>
      <w:lang w:eastAsia="en-US"/>
    </w:rPr>
  </w:style>
  <w:style w:type="paragraph" w:styleId="Revision">
    <w:name w:val="Revision"/>
    <w:hidden/>
    <w:uiPriority w:val="99"/>
    <w:semiHidden/>
    <w:rsid w:val="00A348EB"/>
    <w:pPr>
      <w:ind w:left="0" w:firstLine="0"/>
    </w:pPr>
    <w:rPr>
      <w:rFonts w:asciiTheme="minorHAnsi" w:hAnsiTheme="minorHAnsi"/>
      <w:sz w:val="22"/>
      <w:lang w:eastAsia="en-US"/>
    </w:rPr>
  </w:style>
  <w:style w:type="character" w:styleId="Emphasis">
    <w:name w:val="Emphasis"/>
    <w:basedOn w:val="DefaultParagraphFont"/>
    <w:uiPriority w:val="20"/>
    <w:qFormat/>
    <w:rsid w:val="0032189B"/>
    <w:rPr>
      <w:i/>
      <w:iCs/>
    </w:rPr>
  </w:style>
  <w:style w:type="character" w:customStyle="1" w:styleId="ListParagraphChar">
    <w:name w:val="List Paragraph Char"/>
    <w:aliases w:val="Body BULLET Char,BULLET Char,List Paragraph1 Char,Recommendation Char,List Paragraph11 Char,Bulleted Para Char,NFP GP Bulleted List Char,FooterText Char,numbered Char,Paragraphe de liste1 Char,Bulletr List Paragraph Char,列出段落 Char"/>
    <w:basedOn w:val="DefaultParagraphFont"/>
    <w:link w:val="ListParagraph"/>
    <w:uiPriority w:val="34"/>
    <w:qFormat/>
    <w:rsid w:val="00F12956"/>
    <w:rPr>
      <w:rFonts w:asciiTheme="minorHAnsi" w:hAnsiTheme="minorHAnsi"/>
      <w:sz w:val="22"/>
      <w:lang w:eastAsia="en-US"/>
    </w:rPr>
  </w:style>
  <w:style w:type="character" w:customStyle="1" w:styleId="ui-provider">
    <w:name w:val="ui-provider"/>
    <w:basedOn w:val="DefaultParagraphFont"/>
    <w:rsid w:val="00A15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4147">
      <w:bodyDiv w:val="1"/>
      <w:marLeft w:val="0"/>
      <w:marRight w:val="0"/>
      <w:marTop w:val="0"/>
      <w:marBottom w:val="0"/>
      <w:divBdr>
        <w:top w:val="none" w:sz="0" w:space="0" w:color="auto"/>
        <w:left w:val="none" w:sz="0" w:space="0" w:color="auto"/>
        <w:bottom w:val="none" w:sz="0" w:space="0" w:color="auto"/>
        <w:right w:val="none" w:sz="0" w:space="0" w:color="auto"/>
      </w:divBdr>
    </w:div>
    <w:div w:id="65421764">
      <w:bodyDiv w:val="1"/>
      <w:marLeft w:val="0"/>
      <w:marRight w:val="0"/>
      <w:marTop w:val="0"/>
      <w:marBottom w:val="0"/>
      <w:divBdr>
        <w:top w:val="none" w:sz="0" w:space="0" w:color="auto"/>
        <w:left w:val="none" w:sz="0" w:space="0" w:color="auto"/>
        <w:bottom w:val="none" w:sz="0" w:space="0" w:color="auto"/>
        <w:right w:val="none" w:sz="0" w:space="0" w:color="auto"/>
      </w:divBdr>
    </w:div>
    <w:div w:id="149293233">
      <w:bodyDiv w:val="1"/>
      <w:marLeft w:val="0"/>
      <w:marRight w:val="0"/>
      <w:marTop w:val="0"/>
      <w:marBottom w:val="0"/>
      <w:divBdr>
        <w:top w:val="none" w:sz="0" w:space="0" w:color="auto"/>
        <w:left w:val="none" w:sz="0" w:space="0" w:color="auto"/>
        <w:bottom w:val="none" w:sz="0" w:space="0" w:color="auto"/>
        <w:right w:val="none" w:sz="0" w:space="0" w:color="auto"/>
      </w:divBdr>
      <w:divsChild>
        <w:div w:id="1512642503">
          <w:marLeft w:val="0"/>
          <w:marRight w:val="0"/>
          <w:marTop w:val="0"/>
          <w:marBottom w:val="0"/>
          <w:divBdr>
            <w:top w:val="none" w:sz="0" w:space="0" w:color="auto"/>
            <w:left w:val="none" w:sz="0" w:space="0" w:color="auto"/>
            <w:bottom w:val="none" w:sz="0" w:space="0" w:color="auto"/>
            <w:right w:val="none" w:sz="0" w:space="0" w:color="auto"/>
          </w:divBdr>
        </w:div>
        <w:div w:id="792679120">
          <w:marLeft w:val="0"/>
          <w:marRight w:val="0"/>
          <w:marTop w:val="0"/>
          <w:marBottom w:val="0"/>
          <w:divBdr>
            <w:top w:val="none" w:sz="0" w:space="0" w:color="auto"/>
            <w:left w:val="none" w:sz="0" w:space="0" w:color="auto"/>
            <w:bottom w:val="none" w:sz="0" w:space="0" w:color="auto"/>
            <w:right w:val="none" w:sz="0" w:space="0" w:color="auto"/>
          </w:divBdr>
        </w:div>
      </w:divsChild>
    </w:div>
    <w:div w:id="312565996">
      <w:bodyDiv w:val="1"/>
      <w:marLeft w:val="0"/>
      <w:marRight w:val="0"/>
      <w:marTop w:val="0"/>
      <w:marBottom w:val="0"/>
      <w:divBdr>
        <w:top w:val="none" w:sz="0" w:space="0" w:color="auto"/>
        <w:left w:val="none" w:sz="0" w:space="0" w:color="auto"/>
        <w:bottom w:val="none" w:sz="0" w:space="0" w:color="auto"/>
        <w:right w:val="none" w:sz="0" w:space="0" w:color="auto"/>
      </w:divBdr>
    </w:div>
    <w:div w:id="321591594">
      <w:bodyDiv w:val="1"/>
      <w:marLeft w:val="0"/>
      <w:marRight w:val="0"/>
      <w:marTop w:val="0"/>
      <w:marBottom w:val="0"/>
      <w:divBdr>
        <w:top w:val="none" w:sz="0" w:space="0" w:color="auto"/>
        <w:left w:val="none" w:sz="0" w:space="0" w:color="auto"/>
        <w:bottom w:val="none" w:sz="0" w:space="0" w:color="auto"/>
        <w:right w:val="none" w:sz="0" w:space="0" w:color="auto"/>
      </w:divBdr>
    </w:div>
    <w:div w:id="485391097">
      <w:bodyDiv w:val="1"/>
      <w:marLeft w:val="0"/>
      <w:marRight w:val="0"/>
      <w:marTop w:val="0"/>
      <w:marBottom w:val="0"/>
      <w:divBdr>
        <w:top w:val="none" w:sz="0" w:space="0" w:color="auto"/>
        <w:left w:val="none" w:sz="0" w:space="0" w:color="auto"/>
        <w:bottom w:val="none" w:sz="0" w:space="0" w:color="auto"/>
        <w:right w:val="none" w:sz="0" w:space="0" w:color="auto"/>
      </w:divBdr>
    </w:div>
    <w:div w:id="545332989">
      <w:bodyDiv w:val="1"/>
      <w:marLeft w:val="0"/>
      <w:marRight w:val="0"/>
      <w:marTop w:val="0"/>
      <w:marBottom w:val="0"/>
      <w:divBdr>
        <w:top w:val="none" w:sz="0" w:space="0" w:color="auto"/>
        <w:left w:val="none" w:sz="0" w:space="0" w:color="auto"/>
        <w:bottom w:val="none" w:sz="0" w:space="0" w:color="auto"/>
        <w:right w:val="none" w:sz="0" w:space="0" w:color="auto"/>
      </w:divBdr>
    </w:div>
    <w:div w:id="742332792">
      <w:bodyDiv w:val="1"/>
      <w:marLeft w:val="0"/>
      <w:marRight w:val="0"/>
      <w:marTop w:val="0"/>
      <w:marBottom w:val="0"/>
      <w:divBdr>
        <w:top w:val="none" w:sz="0" w:space="0" w:color="auto"/>
        <w:left w:val="none" w:sz="0" w:space="0" w:color="auto"/>
        <w:bottom w:val="none" w:sz="0" w:space="0" w:color="auto"/>
        <w:right w:val="none" w:sz="0" w:space="0" w:color="auto"/>
      </w:divBdr>
    </w:div>
    <w:div w:id="810245477">
      <w:bodyDiv w:val="1"/>
      <w:marLeft w:val="0"/>
      <w:marRight w:val="0"/>
      <w:marTop w:val="0"/>
      <w:marBottom w:val="0"/>
      <w:divBdr>
        <w:top w:val="none" w:sz="0" w:space="0" w:color="auto"/>
        <w:left w:val="none" w:sz="0" w:space="0" w:color="auto"/>
        <w:bottom w:val="none" w:sz="0" w:space="0" w:color="auto"/>
        <w:right w:val="none" w:sz="0" w:space="0" w:color="auto"/>
      </w:divBdr>
    </w:div>
    <w:div w:id="969482849">
      <w:bodyDiv w:val="1"/>
      <w:marLeft w:val="0"/>
      <w:marRight w:val="0"/>
      <w:marTop w:val="0"/>
      <w:marBottom w:val="0"/>
      <w:divBdr>
        <w:top w:val="none" w:sz="0" w:space="0" w:color="auto"/>
        <w:left w:val="none" w:sz="0" w:space="0" w:color="auto"/>
        <w:bottom w:val="none" w:sz="0" w:space="0" w:color="auto"/>
        <w:right w:val="none" w:sz="0" w:space="0" w:color="auto"/>
      </w:divBdr>
    </w:div>
    <w:div w:id="1095133154">
      <w:bodyDiv w:val="1"/>
      <w:marLeft w:val="0"/>
      <w:marRight w:val="0"/>
      <w:marTop w:val="0"/>
      <w:marBottom w:val="0"/>
      <w:divBdr>
        <w:top w:val="none" w:sz="0" w:space="0" w:color="auto"/>
        <w:left w:val="none" w:sz="0" w:space="0" w:color="auto"/>
        <w:bottom w:val="none" w:sz="0" w:space="0" w:color="auto"/>
        <w:right w:val="none" w:sz="0" w:space="0" w:color="auto"/>
      </w:divBdr>
    </w:div>
    <w:div w:id="1168058486">
      <w:bodyDiv w:val="1"/>
      <w:marLeft w:val="0"/>
      <w:marRight w:val="0"/>
      <w:marTop w:val="0"/>
      <w:marBottom w:val="0"/>
      <w:divBdr>
        <w:top w:val="none" w:sz="0" w:space="0" w:color="auto"/>
        <w:left w:val="none" w:sz="0" w:space="0" w:color="auto"/>
        <w:bottom w:val="none" w:sz="0" w:space="0" w:color="auto"/>
        <w:right w:val="none" w:sz="0" w:space="0" w:color="auto"/>
      </w:divBdr>
    </w:div>
    <w:div w:id="1176728386">
      <w:bodyDiv w:val="1"/>
      <w:marLeft w:val="0"/>
      <w:marRight w:val="0"/>
      <w:marTop w:val="0"/>
      <w:marBottom w:val="0"/>
      <w:divBdr>
        <w:top w:val="none" w:sz="0" w:space="0" w:color="auto"/>
        <w:left w:val="none" w:sz="0" w:space="0" w:color="auto"/>
        <w:bottom w:val="none" w:sz="0" w:space="0" w:color="auto"/>
        <w:right w:val="none" w:sz="0" w:space="0" w:color="auto"/>
      </w:divBdr>
    </w:div>
    <w:div w:id="1199857809">
      <w:bodyDiv w:val="1"/>
      <w:marLeft w:val="0"/>
      <w:marRight w:val="0"/>
      <w:marTop w:val="0"/>
      <w:marBottom w:val="0"/>
      <w:divBdr>
        <w:top w:val="none" w:sz="0" w:space="0" w:color="auto"/>
        <w:left w:val="none" w:sz="0" w:space="0" w:color="auto"/>
        <w:bottom w:val="none" w:sz="0" w:space="0" w:color="auto"/>
        <w:right w:val="none" w:sz="0" w:space="0" w:color="auto"/>
      </w:divBdr>
    </w:div>
    <w:div w:id="1280529445">
      <w:bodyDiv w:val="1"/>
      <w:marLeft w:val="0"/>
      <w:marRight w:val="0"/>
      <w:marTop w:val="0"/>
      <w:marBottom w:val="0"/>
      <w:divBdr>
        <w:top w:val="none" w:sz="0" w:space="0" w:color="auto"/>
        <w:left w:val="none" w:sz="0" w:space="0" w:color="auto"/>
        <w:bottom w:val="none" w:sz="0" w:space="0" w:color="auto"/>
        <w:right w:val="none" w:sz="0" w:space="0" w:color="auto"/>
      </w:divBdr>
      <w:divsChild>
        <w:div w:id="43722943">
          <w:marLeft w:val="0"/>
          <w:marRight w:val="0"/>
          <w:marTop w:val="0"/>
          <w:marBottom w:val="0"/>
          <w:divBdr>
            <w:top w:val="none" w:sz="0" w:space="0" w:color="auto"/>
            <w:left w:val="none" w:sz="0" w:space="0" w:color="auto"/>
            <w:bottom w:val="none" w:sz="0" w:space="0" w:color="auto"/>
            <w:right w:val="none" w:sz="0" w:space="0" w:color="auto"/>
          </w:divBdr>
        </w:div>
        <w:div w:id="835418596">
          <w:marLeft w:val="0"/>
          <w:marRight w:val="0"/>
          <w:marTop w:val="0"/>
          <w:marBottom w:val="0"/>
          <w:divBdr>
            <w:top w:val="none" w:sz="0" w:space="0" w:color="auto"/>
            <w:left w:val="none" w:sz="0" w:space="0" w:color="auto"/>
            <w:bottom w:val="none" w:sz="0" w:space="0" w:color="auto"/>
            <w:right w:val="none" w:sz="0" w:space="0" w:color="auto"/>
          </w:divBdr>
        </w:div>
      </w:divsChild>
    </w:div>
    <w:div w:id="1407610463">
      <w:bodyDiv w:val="1"/>
      <w:marLeft w:val="0"/>
      <w:marRight w:val="0"/>
      <w:marTop w:val="0"/>
      <w:marBottom w:val="0"/>
      <w:divBdr>
        <w:top w:val="none" w:sz="0" w:space="0" w:color="auto"/>
        <w:left w:val="none" w:sz="0" w:space="0" w:color="auto"/>
        <w:bottom w:val="none" w:sz="0" w:space="0" w:color="auto"/>
        <w:right w:val="none" w:sz="0" w:space="0" w:color="auto"/>
      </w:divBdr>
    </w:div>
    <w:div w:id="1430001466">
      <w:bodyDiv w:val="1"/>
      <w:marLeft w:val="0"/>
      <w:marRight w:val="0"/>
      <w:marTop w:val="0"/>
      <w:marBottom w:val="0"/>
      <w:divBdr>
        <w:top w:val="none" w:sz="0" w:space="0" w:color="auto"/>
        <w:left w:val="none" w:sz="0" w:space="0" w:color="auto"/>
        <w:bottom w:val="none" w:sz="0" w:space="0" w:color="auto"/>
        <w:right w:val="none" w:sz="0" w:space="0" w:color="auto"/>
      </w:divBdr>
    </w:div>
    <w:div w:id="1446803139">
      <w:bodyDiv w:val="1"/>
      <w:marLeft w:val="0"/>
      <w:marRight w:val="0"/>
      <w:marTop w:val="0"/>
      <w:marBottom w:val="0"/>
      <w:divBdr>
        <w:top w:val="none" w:sz="0" w:space="0" w:color="auto"/>
        <w:left w:val="none" w:sz="0" w:space="0" w:color="auto"/>
        <w:bottom w:val="none" w:sz="0" w:space="0" w:color="auto"/>
        <w:right w:val="none" w:sz="0" w:space="0" w:color="auto"/>
      </w:divBdr>
    </w:div>
    <w:div w:id="1531915263">
      <w:bodyDiv w:val="1"/>
      <w:marLeft w:val="0"/>
      <w:marRight w:val="0"/>
      <w:marTop w:val="0"/>
      <w:marBottom w:val="0"/>
      <w:divBdr>
        <w:top w:val="none" w:sz="0" w:space="0" w:color="auto"/>
        <w:left w:val="none" w:sz="0" w:space="0" w:color="auto"/>
        <w:bottom w:val="none" w:sz="0" w:space="0" w:color="auto"/>
        <w:right w:val="none" w:sz="0" w:space="0" w:color="auto"/>
      </w:divBdr>
    </w:div>
    <w:div w:id="1569153218">
      <w:bodyDiv w:val="1"/>
      <w:marLeft w:val="0"/>
      <w:marRight w:val="0"/>
      <w:marTop w:val="0"/>
      <w:marBottom w:val="0"/>
      <w:divBdr>
        <w:top w:val="none" w:sz="0" w:space="0" w:color="auto"/>
        <w:left w:val="none" w:sz="0" w:space="0" w:color="auto"/>
        <w:bottom w:val="none" w:sz="0" w:space="0" w:color="auto"/>
        <w:right w:val="none" w:sz="0" w:space="0" w:color="auto"/>
      </w:divBdr>
    </w:div>
    <w:div w:id="1709527914">
      <w:bodyDiv w:val="1"/>
      <w:marLeft w:val="0"/>
      <w:marRight w:val="0"/>
      <w:marTop w:val="0"/>
      <w:marBottom w:val="0"/>
      <w:divBdr>
        <w:top w:val="none" w:sz="0" w:space="0" w:color="auto"/>
        <w:left w:val="none" w:sz="0" w:space="0" w:color="auto"/>
        <w:bottom w:val="none" w:sz="0" w:space="0" w:color="auto"/>
        <w:right w:val="none" w:sz="0" w:space="0" w:color="auto"/>
      </w:divBdr>
    </w:div>
    <w:div w:id="1872183095">
      <w:bodyDiv w:val="1"/>
      <w:marLeft w:val="0"/>
      <w:marRight w:val="0"/>
      <w:marTop w:val="0"/>
      <w:marBottom w:val="0"/>
      <w:divBdr>
        <w:top w:val="none" w:sz="0" w:space="0" w:color="auto"/>
        <w:left w:val="none" w:sz="0" w:space="0" w:color="auto"/>
        <w:bottom w:val="none" w:sz="0" w:space="0" w:color="auto"/>
        <w:right w:val="none" w:sz="0" w:space="0" w:color="auto"/>
      </w:divBdr>
    </w:div>
    <w:div w:id="1944535347">
      <w:bodyDiv w:val="1"/>
      <w:marLeft w:val="0"/>
      <w:marRight w:val="0"/>
      <w:marTop w:val="0"/>
      <w:marBottom w:val="0"/>
      <w:divBdr>
        <w:top w:val="none" w:sz="0" w:space="0" w:color="auto"/>
        <w:left w:val="none" w:sz="0" w:space="0" w:color="auto"/>
        <w:bottom w:val="none" w:sz="0" w:space="0" w:color="auto"/>
        <w:right w:val="none" w:sz="0" w:space="0" w:color="auto"/>
      </w:divBdr>
    </w:div>
    <w:div w:id="2045790559">
      <w:bodyDiv w:val="1"/>
      <w:marLeft w:val="0"/>
      <w:marRight w:val="0"/>
      <w:marTop w:val="0"/>
      <w:marBottom w:val="0"/>
      <w:divBdr>
        <w:top w:val="none" w:sz="0" w:space="0" w:color="auto"/>
        <w:left w:val="none" w:sz="0" w:space="0" w:color="auto"/>
        <w:bottom w:val="none" w:sz="0" w:space="0" w:color="auto"/>
        <w:right w:val="none" w:sz="0" w:space="0" w:color="auto"/>
      </w:divBdr>
    </w:div>
    <w:div w:id="21467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obs@oaic.gov.au" TargetMode="External"/><Relationship Id="rId18" Type="http://schemas.openxmlformats.org/officeDocument/2006/relationships/hyperlink" Target="https://www.oaic.gov.au/about-us/our-corporate-information/key-documents/human-resources-privacy-policy/"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annan.boag@oaic.gov.au" TargetMode="External"/><Relationship Id="rId17" Type="http://schemas.openxmlformats.org/officeDocument/2006/relationships/hyperlink" Target="https://www.oaic.gov.au/about-us/join-our-tea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psc.gov.au/working-aps/aps-employees-and-managers/work-level-standards-aps-level-and-executive-level-classifica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jobs@oaic.gov.au"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jobs@oa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psc.gov.au/working-aps/aps-employees-and-managers/work-level-standards-aps-level-and-executive-level-classifications" TargetMode="External"/><Relationship Id="rId22" Type="http://schemas.openxmlformats.org/officeDocument/2006/relationships/footer" Target="foot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0B281CF1FBB42718CDF84C04D17019A"/>
        <w:category>
          <w:name w:val="General"/>
          <w:gallery w:val="placeholder"/>
        </w:category>
        <w:types>
          <w:type w:val="bbPlcHdr"/>
        </w:types>
        <w:behaviors>
          <w:behavior w:val="content"/>
        </w:behaviors>
        <w:guid w:val="{72ED0E91-8840-4D0E-9159-4AB07A4B048F}"/>
      </w:docPartPr>
      <w:docPartBody>
        <w:p w:rsidR="008640C8" w:rsidRDefault="007F23FD" w:rsidP="007F23FD">
          <w:pPr>
            <w:pStyle w:val="10B281CF1FBB42718CDF84C04D17019A"/>
          </w:pPr>
          <w:r w:rsidRPr="003549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ource Sans Pro">
    <w:altName w:val="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ource Sans Pro SemiBold">
    <w:altName w:val="Source Sans Pro SemiBold"/>
    <w:charset w:val="00"/>
    <w:family w:val="swiss"/>
    <w:pitch w:val="variable"/>
    <w:sig w:usb0="600002F7" w:usb1="02000001"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ource Sans Pro Light">
    <w:altName w:val="Source Sans Pro Light"/>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3E"/>
    <w:rsid w:val="00000096"/>
    <w:rsid w:val="0000510B"/>
    <w:rsid w:val="000200EE"/>
    <w:rsid w:val="00033B48"/>
    <w:rsid w:val="00035285"/>
    <w:rsid w:val="000B4A52"/>
    <w:rsid w:val="001451C1"/>
    <w:rsid w:val="00155F2F"/>
    <w:rsid w:val="00184C75"/>
    <w:rsid w:val="001A0151"/>
    <w:rsid w:val="0022302A"/>
    <w:rsid w:val="0027503E"/>
    <w:rsid w:val="002911B5"/>
    <w:rsid w:val="002B4D02"/>
    <w:rsid w:val="002E1177"/>
    <w:rsid w:val="00330CB2"/>
    <w:rsid w:val="00354AB8"/>
    <w:rsid w:val="003636FC"/>
    <w:rsid w:val="003674BF"/>
    <w:rsid w:val="003744F4"/>
    <w:rsid w:val="004248A1"/>
    <w:rsid w:val="00444CF5"/>
    <w:rsid w:val="00501479"/>
    <w:rsid w:val="0063300B"/>
    <w:rsid w:val="00646344"/>
    <w:rsid w:val="006626BC"/>
    <w:rsid w:val="00664790"/>
    <w:rsid w:val="006704A7"/>
    <w:rsid w:val="00697D3D"/>
    <w:rsid w:val="006E24A0"/>
    <w:rsid w:val="007318FC"/>
    <w:rsid w:val="0074653F"/>
    <w:rsid w:val="00752BB7"/>
    <w:rsid w:val="00760AE4"/>
    <w:rsid w:val="00783192"/>
    <w:rsid w:val="007F23FD"/>
    <w:rsid w:val="007F3DC4"/>
    <w:rsid w:val="008640C8"/>
    <w:rsid w:val="008A3080"/>
    <w:rsid w:val="008E023E"/>
    <w:rsid w:val="0096288F"/>
    <w:rsid w:val="009633A0"/>
    <w:rsid w:val="009E0122"/>
    <w:rsid w:val="00A27807"/>
    <w:rsid w:val="00A8279C"/>
    <w:rsid w:val="00AB000F"/>
    <w:rsid w:val="00B3482C"/>
    <w:rsid w:val="00B539C0"/>
    <w:rsid w:val="00D10BDB"/>
    <w:rsid w:val="00D94B44"/>
    <w:rsid w:val="00E70779"/>
    <w:rsid w:val="00E73D67"/>
    <w:rsid w:val="00E96196"/>
    <w:rsid w:val="00F136D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3FD"/>
    <w:rPr>
      <w:color w:val="FF0000"/>
    </w:rPr>
  </w:style>
  <w:style w:type="paragraph" w:customStyle="1" w:styleId="10B281CF1FBB42718CDF84C04D17019A">
    <w:name w:val="10B281CF1FBB42718CDF84C04D17019A"/>
    <w:rsid w:val="007F2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AIC 2">
      <a:dk1>
        <a:sysClr val="windowText" lastClr="000000"/>
      </a:dk1>
      <a:lt1>
        <a:sysClr val="window" lastClr="FFFFFF"/>
      </a:lt1>
      <a:dk2>
        <a:srgbClr val="002A3A"/>
      </a:dk2>
      <a:lt2>
        <a:srgbClr val="FFFFFF"/>
      </a:lt2>
      <a:accent1>
        <a:srgbClr val="DDD8D9"/>
      </a:accent1>
      <a:accent2>
        <a:srgbClr val="F3DD6D"/>
      </a:accent2>
      <a:accent3>
        <a:srgbClr val="C1B2B6"/>
      </a:accent3>
      <a:accent4>
        <a:srgbClr val="00A9CE"/>
      </a:accent4>
      <a:accent5>
        <a:srgbClr val="3CDBC0"/>
      </a:accent5>
      <a:accent6>
        <a:srgbClr val="E03E52"/>
      </a:accent6>
      <a:hlink>
        <a:srgbClr val="000000"/>
      </a:hlink>
      <a:folHlink>
        <a:srgbClr val="000000"/>
      </a:folHlink>
    </a:clrScheme>
    <a:fontScheme name="OAIC">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00437C43D6CA94EB1558C2D691408CE" ma:contentTypeVersion="21" ma:contentTypeDescription="Create a new document." ma:contentTypeScope="" ma:versionID="8ac4080d72516dbc474d315d210cf968">
  <xsd:schema xmlns:xsd="http://www.w3.org/2001/XMLSchema" xmlns:xs="http://www.w3.org/2001/XMLSchema" xmlns:p="http://schemas.microsoft.com/office/2006/metadata/properties" xmlns:ns2="91bdfecb-b90d-4378-b8e8-192e11f48649" xmlns:ns3="b2c5df16-7e05-4f6f-a471-0483b735fbd7" targetNamespace="http://schemas.microsoft.com/office/2006/metadata/properties" ma:root="true" ma:fieldsID="e9385f2d7bfc3590f3bd6fb0ca2a0a10" ns2:_="" ns3:_="">
    <xsd:import namespace="91bdfecb-b90d-4378-b8e8-192e11f48649"/>
    <xsd:import namespace="b2c5df16-7e05-4f6f-a471-0483b735fb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MLink" minOccurs="0"/>
                <xsd:element ref="ns2:Category" minOccurs="0"/>
                <xsd:element ref="ns2:Progress" minOccurs="0"/>
                <xsd:element ref="ns2:Assignedto" minOccurs="0"/>
                <xsd:element ref="ns2:Priority" minOccurs="0"/>
                <xsd:element ref="ns2:Notes" minOccurs="0"/>
                <xsd:element ref="ns2:Due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dfecb-b90d-4378-b8e8-192e11f48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MLink" ma:index="12" nillable="true" ma:displayName="CM Link" ma:format="Hyperlink" ma:internalName="CMLink">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13" nillable="true" ma:displayName="Category" ma:description="What area of the EA does this policy relate to?" ma:format="Dropdown" ma:internalName="Category">
      <xsd:simpleType>
        <xsd:restriction base="dms:Choice">
          <xsd:enumeration value="Travel"/>
          <xsd:enumeration value="Other Allowances"/>
          <xsd:enumeration value="Flexible Work"/>
          <xsd:enumeration value="Hours of Work"/>
          <xsd:enumeration value="Dispute Resolution"/>
        </xsd:restriction>
      </xsd:simpleType>
    </xsd:element>
    <xsd:element name="Progress" ma:index="14" nillable="true" ma:displayName="Progress" ma:format="Dropdown" ma:internalName="Progress">
      <xsd:simpleType>
        <xsd:restriction base="dms:Choice">
          <xsd:enumeration value="Not started"/>
          <xsd:enumeration value="In Draft"/>
          <xsd:enumeration value="Complete"/>
          <xsd:enumeration value="On Hold"/>
          <xsd:enumeration value="AC Corporate for Approval"/>
        </xsd:restriction>
      </xsd:simpleType>
    </xsd:element>
    <xsd:element name="Assignedto" ma:index="15"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iority" ma:index="16" nillable="true" ma:displayName="Priority" ma:format="Dropdown" ma:internalName="Priority">
      <xsd:simpleType>
        <xsd:restriction base="dms:Choice">
          <xsd:enumeration value="Critical"/>
          <xsd:enumeration value="High"/>
          <xsd:enumeration value="Medium"/>
          <xsd:enumeration value="Low"/>
        </xsd:restriction>
      </xsd:simpleType>
    </xsd:element>
    <xsd:element name="Notes" ma:index="17" nillable="true" ma:displayName="Notes" ma:format="Dropdown" ma:internalName="Notes">
      <xsd:simpleType>
        <xsd:restriction base="dms:Note">
          <xsd:maxLength value="255"/>
        </xsd:restriction>
      </xsd:simpleType>
    </xsd:element>
    <xsd:element name="DueDate" ma:index="18" nillable="true" ma:displayName="Due Date" ma:format="DateOnly" ma:internalName="DueDate">
      <xsd:simpleType>
        <xsd:restriction base="dms:DateTim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5df16-7e05-4f6f-a471-0483b735fbd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d666f8-8077-45b3-b70e-94916a8adbbb}" ma:internalName="TaxCatchAll" ma:showField="CatchAllData" ma:web="b2c5df16-7e05-4f6f-a471-0483b735fb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1bdfecb-b90d-4378-b8e8-192e11f48649">
      <Terms xmlns="http://schemas.microsoft.com/office/infopath/2007/PartnerControls"/>
    </lcf76f155ced4ddcb4097134ff3c332f>
    <Notes xmlns="91bdfecb-b90d-4378-b8e8-192e11f48649" xsi:nil="true"/>
    <DueDate xmlns="91bdfecb-b90d-4378-b8e8-192e11f48649" xsi:nil="true"/>
    <Category xmlns="91bdfecb-b90d-4378-b8e8-192e11f48649" xsi:nil="true"/>
    <Progress xmlns="91bdfecb-b90d-4378-b8e8-192e11f48649" xsi:nil="true"/>
    <TaxCatchAll xmlns="b2c5df16-7e05-4f6f-a471-0483b735fbd7" xsi:nil="true"/>
    <Assignedto xmlns="91bdfecb-b90d-4378-b8e8-192e11f48649">
      <UserInfo>
        <DisplayName/>
        <AccountId xsi:nil="true"/>
        <AccountType/>
      </UserInfo>
    </Assignedto>
    <Priority xmlns="91bdfecb-b90d-4378-b8e8-192e11f48649" xsi:nil="true"/>
    <CMLink xmlns="91bdfecb-b90d-4378-b8e8-192e11f48649">
      <Url xsi:nil="true"/>
      <Description xsi:nil="true"/>
    </CMLink>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63058B-4E1C-4BC2-953E-74B81A6D6378}">
  <ds:schemaRefs>
    <ds:schemaRef ds:uri="http://schemas.openxmlformats.org/officeDocument/2006/bibliography"/>
  </ds:schemaRefs>
</ds:datastoreItem>
</file>

<file path=customXml/itemProps3.xml><?xml version="1.0" encoding="utf-8"?>
<ds:datastoreItem xmlns:ds="http://schemas.openxmlformats.org/officeDocument/2006/customXml" ds:itemID="{A45BBB9D-D5B5-49C2-B06E-6183ABBE8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dfecb-b90d-4378-b8e8-192e11f48649"/>
    <ds:schemaRef ds:uri="b2c5df16-7e05-4f6f-a471-0483b735f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F7B3C0-BEDC-47E7-B6D9-EC6A0CE9AA86}">
  <ds:schemaRefs>
    <ds:schemaRef ds:uri="http://schemas.microsoft.com/sharepoint/v3/contenttype/forms"/>
  </ds:schemaRefs>
</ds:datastoreItem>
</file>

<file path=customXml/itemProps5.xml><?xml version="1.0" encoding="utf-8"?>
<ds:datastoreItem xmlns:ds="http://schemas.openxmlformats.org/officeDocument/2006/customXml" ds:itemID="{CA1D1076-4B83-4027-A04D-60570436C970}">
  <ds:schemaRefs>
    <ds:schemaRef ds:uri="http://schemas.microsoft.com/office/2006/metadata/properties"/>
    <ds:schemaRef ds:uri="http://schemas.microsoft.com/office/infopath/2007/PartnerControls"/>
    <ds:schemaRef ds:uri="91bdfecb-b90d-4378-b8e8-192e11f48649"/>
    <ds:schemaRef ds:uri="b2c5df16-7e05-4f6f-a471-0483b735fbd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2494</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Candidate Information Pack</vt:lpstr>
    </vt:vector>
  </TitlesOfParts>
  <Company>OAIC</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Information Pack</dc:title>
  <dc:subject>Subtitle here</dc:subject>
  <dc:creator>Zoe Allebone</dc:creator>
  <cp:keywords/>
  <dc:description/>
  <cp:lastModifiedBy>PIRANI,Matthew</cp:lastModifiedBy>
  <cp:revision>3</cp:revision>
  <cp:lastPrinted>2018-01-04T14:46:00Z</cp:lastPrinted>
  <dcterms:created xsi:type="dcterms:W3CDTF">2025-04-09T22:14:00Z</dcterms:created>
  <dcterms:modified xsi:type="dcterms:W3CDTF">2025-04-09T23:55:00Z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2022-07-24T07:39:48Z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8407fa16-a6ef-4722-a8c2-0139979e828f</vt:lpwstr>
  </property>
  <property fmtid="{D5CDD505-2E9C-101B-9397-08002B2CF9AE}" pid="8" name="MSIP_Label_79d889eb-932f-4752-8739-64d25806ef64_ContentBits">
    <vt:lpwstr>0</vt:lpwstr>
  </property>
  <property fmtid="{D5CDD505-2E9C-101B-9397-08002B2CF9AE}" pid="9" name="ContentTypeId">
    <vt:lpwstr>0x010100100437C43D6CA94EB1558C2D691408CE</vt:lpwstr>
  </property>
  <property fmtid="{D5CDD505-2E9C-101B-9397-08002B2CF9AE}" pid="10" name="MediaServiceImageTags">
    <vt:lpwstr/>
  </property>
</Properties>
</file>